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305" w:rsidRDefault="00336305" w:rsidP="0044675A">
      <w:pPr>
        <w:spacing w:after="0" w:line="240" w:lineRule="auto"/>
        <w:jc w:val="both"/>
        <w:outlineLvl w:val="0"/>
        <w:rPr>
          <w:rFonts w:ascii="Times New Roman" w:hAnsi="Times New Roman" w:cs="Times New Roman"/>
          <w:b/>
          <w:sz w:val="20"/>
          <w:szCs w:val="20"/>
        </w:rPr>
      </w:pPr>
      <w:r w:rsidRPr="00336305">
        <w:rPr>
          <w:rFonts w:ascii="Times New Roman" w:hAnsi="Times New Roman" w:cs="Times New Roman"/>
          <w:b/>
          <w:sz w:val="20"/>
          <w:szCs w:val="20"/>
        </w:rPr>
        <w:t>УДК 633.81/85</w:t>
      </w:r>
    </w:p>
    <w:p w:rsidR="00336305" w:rsidRDefault="00336305" w:rsidP="0044675A">
      <w:pPr>
        <w:spacing w:after="0" w:line="240" w:lineRule="auto"/>
        <w:jc w:val="center"/>
        <w:rPr>
          <w:rFonts w:ascii="Times New Roman" w:hAnsi="Times New Roman" w:cs="Times New Roman"/>
          <w:b/>
          <w:sz w:val="20"/>
          <w:szCs w:val="20"/>
        </w:rPr>
      </w:pPr>
    </w:p>
    <w:p w:rsidR="003F2FD1" w:rsidRPr="00177F1E" w:rsidRDefault="003F2FD1" w:rsidP="0044675A">
      <w:pPr>
        <w:spacing w:after="0" w:line="240" w:lineRule="auto"/>
        <w:jc w:val="center"/>
        <w:rPr>
          <w:rFonts w:ascii="Times New Roman" w:hAnsi="Times New Roman" w:cs="Times New Roman"/>
          <w:b/>
          <w:sz w:val="20"/>
          <w:szCs w:val="20"/>
        </w:rPr>
      </w:pPr>
      <w:r w:rsidRPr="00177F1E">
        <w:rPr>
          <w:rFonts w:ascii="Times New Roman" w:hAnsi="Times New Roman" w:cs="Times New Roman"/>
          <w:b/>
          <w:sz w:val="20"/>
          <w:szCs w:val="20"/>
        </w:rPr>
        <w:t>СЕЛЕКЦИЯ ГЕТЕРОЗИСНЫХ</w:t>
      </w:r>
      <w:r w:rsidRPr="00177F1E">
        <w:rPr>
          <w:rFonts w:ascii="Times New Roman" w:hAnsi="Times New Roman" w:cs="Times New Roman"/>
          <w:b/>
          <w:sz w:val="28"/>
          <w:szCs w:val="28"/>
        </w:rPr>
        <w:t xml:space="preserve"> </w:t>
      </w:r>
      <w:r w:rsidR="0044675A" w:rsidRPr="00177F1E">
        <w:rPr>
          <w:rFonts w:ascii="Times New Roman" w:hAnsi="Times New Roman" w:cs="Times New Roman"/>
          <w:b/>
          <w:sz w:val="20"/>
          <w:szCs w:val="20"/>
        </w:rPr>
        <w:t xml:space="preserve">ГИБРИДОВ </w:t>
      </w:r>
      <w:r w:rsidRPr="00177F1E">
        <w:rPr>
          <w:rFonts w:ascii="Times New Roman" w:hAnsi="Times New Roman" w:cs="Times New Roman"/>
          <w:b/>
          <w:sz w:val="20"/>
          <w:szCs w:val="20"/>
        </w:rPr>
        <w:t xml:space="preserve">ПОДСОЛНЕЧНИКА МАСЛИЧНОГО НАПРАВЛЕНИЯ </w:t>
      </w:r>
      <w:r w:rsidR="00177F1E" w:rsidRPr="00177F1E">
        <w:rPr>
          <w:rFonts w:ascii="Times New Roman" w:hAnsi="Times New Roman" w:cs="Times New Roman"/>
          <w:b/>
          <w:sz w:val="20"/>
          <w:szCs w:val="20"/>
        </w:rPr>
        <w:t>В РНДУП</w:t>
      </w:r>
      <w:r w:rsidR="00177F1E">
        <w:rPr>
          <w:rFonts w:ascii="Times New Roman" w:hAnsi="Times New Roman" w:cs="Times New Roman"/>
          <w:b/>
          <w:sz w:val="20"/>
          <w:szCs w:val="20"/>
        </w:rPr>
        <w:t xml:space="preserve"> </w:t>
      </w:r>
      <w:r w:rsidR="00177F1E" w:rsidRPr="00BE4EEA">
        <w:rPr>
          <w:rFonts w:ascii="Times New Roman" w:hAnsi="Times New Roman" w:cs="Times New Roman"/>
          <w:b/>
          <w:sz w:val="20"/>
          <w:szCs w:val="20"/>
        </w:rPr>
        <w:t>«</w:t>
      </w:r>
      <w:r w:rsidR="00177F1E">
        <w:rPr>
          <w:rFonts w:ascii="Times New Roman" w:hAnsi="Times New Roman" w:cs="Times New Roman"/>
          <w:b/>
          <w:sz w:val="20"/>
          <w:szCs w:val="20"/>
        </w:rPr>
        <w:t>ПОЛЕССКИЙ ИНСТИТУТ РАСТЕНИЕВОДСТВА</w:t>
      </w:r>
      <w:r w:rsidR="00177F1E" w:rsidRPr="00BE4EEA">
        <w:rPr>
          <w:rFonts w:ascii="Times New Roman" w:hAnsi="Times New Roman" w:cs="Times New Roman"/>
          <w:b/>
          <w:sz w:val="20"/>
          <w:szCs w:val="20"/>
        </w:rPr>
        <w:t>»</w:t>
      </w:r>
    </w:p>
    <w:p w:rsidR="003F2FD1" w:rsidRPr="00BE4EEA" w:rsidRDefault="003F2FD1" w:rsidP="0044675A">
      <w:pPr>
        <w:pStyle w:val="Default"/>
        <w:rPr>
          <w:b/>
          <w:sz w:val="20"/>
          <w:szCs w:val="20"/>
        </w:rPr>
      </w:pPr>
      <w:r w:rsidRPr="00BE4EEA">
        <w:rPr>
          <w:b/>
          <w:sz w:val="20"/>
          <w:szCs w:val="20"/>
        </w:rPr>
        <w:t xml:space="preserve">  </w:t>
      </w:r>
    </w:p>
    <w:p w:rsidR="003F2FD1" w:rsidRPr="00BE4EEA" w:rsidRDefault="003F2FD1" w:rsidP="0044675A">
      <w:pPr>
        <w:spacing w:after="0" w:line="240" w:lineRule="auto"/>
        <w:ind w:left="283"/>
        <w:jc w:val="center"/>
        <w:rPr>
          <w:rFonts w:ascii="Times New Roman" w:hAnsi="Times New Roman" w:cs="Times New Roman"/>
          <w:b/>
          <w:sz w:val="20"/>
          <w:szCs w:val="20"/>
        </w:rPr>
      </w:pPr>
      <w:r w:rsidRPr="00BE4EEA">
        <w:rPr>
          <w:rFonts w:ascii="Times New Roman" w:hAnsi="Times New Roman" w:cs="Times New Roman"/>
          <w:b/>
          <w:sz w:val="20"/>
          <w:szCs w:val="20"/>
        </w:rPr>
        <w:t>Б</w:t>
      </w:r>
      <w:r>
        <w:rPr>
          <w:rFonts w:ascii="Times New Roman" w:hAnsi="Times New Roman" w:cs="Times New Roman"/>
          <w:b/>
          <w:sz w:val="20"/>
          <w:szCs w:val="20"/>
        </w:rPr>
        <w:t xml:space="preserve">обовкина В.В., </w:t>
      </w:r>
      <w:r w:rsidR="0044675A">
        <w:rPr>
          <w:rFonts w:ascii="Times New Roman" w:hAnsi="Times New Roman" w:cs="Times New Roman"/>
          <w:b/>
          <w:sz w:val="20"/>
          <w:szCs w:val="20"/>
        </w:rPr>
        <w:t>Туровец О. А,</w:t>
      </w:r>
      <w:r w:rsidRPr="00BE4EEA">
        <w:rPr>
          <w:rFonts w:ascii="Times New Roman" w:hAnsi="Times New Roman" w:cs="Times New Roman"/>
          <w:b/>
          <w:sz w:val="20"/>
          <w:szCs w:val="20"/>
        </w:rPr>
        <w:t xml:space="preserve"> </w:t>
      </w:r>
    </w:p>
    <w:p w:rsidR="003F2FD1" w:rsidRPr="00BE4EEA" w:rsidRDefault="003F2FD1" w:rsidP="0044675A">
      <w:pPr>
        <w:spacing w:after="0" w:line="240" w:lineRule="auto"/>
        <w:ind w:left="283"/>
        <w:jc w:val="center"/>
        <w:rPr>
          <w:rFonts w:ascii="Times New Roman" w:hAnsi="Times New Roman" w:cs="Times New Roman"/>
          <w:b/>
          <w:sz w:val="20"/>
          <w:szCs w:val="20"/>
        </w:rPr>
      </w:pPr>
      <w:r w:rsidRPr="00BE4EEA">
        <w:rPr>
          <w:rFonts w:ascii="Times New Roman" w:hAnsi="Times New Roman" w:cs="Times New Roman"/>
          <w:b/>
          <w:sz w:val="20"/>
          <w:szCs w:val="20"/>
        </w:rPr>
        <w:t xml:space="preserve">РНДУП «Полесский институт растениеводства» </w:t>
      </w:r>
    </w:p>
    <w:p w:rsidR="003F2FD1" w:rsidRPr="00BE4EEA" w:rsidRDefault="003F2FD1" w:rsidP="0044675A">
      <w:pPr>
        <w:spacing w:after="0" w:line="240" w:lineRule="auto"/>
        <w:ind w:left="283"/>
        <w:jc w:val="center"/>
        <w:rPr>
          <w:rFonts w:ascii="Times New Roman" w:hAnsi="Times New Roman" w:cs="Times New Roman"/>
          <w:b/>
          <w:sz w:val="20"/>
          <w:szCs w:val="20"/>
        </w:rPr>
      </w:pPr>
      <w:r w:rsidRPr="00BE4EEA">
        <w:rPr>
          <w:rFonts w:ascii="Times New Roman" w:hAnsi="Times New Roman" w:cs="Times New Roman"/>
          <w:b/>
          <w:sz w:val="20"/>
          <w:szCs w:val="20"/>
        </w:rPr>
        <w:t>Республика Беларусь,</w:t>
      </w:r>
      <w:r w:rsidRPr="00BE4EEA">
        <w:rPr>
          <w:b/>
          <w:snapToGrid w:val="0"/>
          <w:color w:val="000000"/>
          <w:sz w:val="20"/>
          <w:szCs w:val="20"/>
        </w:rPr>
        <w:t xml:space="preserve"> </w:t>
      </w:r>
      <w:r w:rsidRPr="00BE4EEA">
        <w:rPr>
          <w:rFonts w:ascii="Times New Roman" w:hAnsi="Times New Roman" w:cs="Times New Roman"/>
          <w:b/>
          <w:snapToGrid w:val="0"/>
          <w:color w:val="000000"/>
          <w:sz w:val="20"/>
          <w:szCs w:val="20"/>
        </w:rPr>
        <w:t>mzpolfl@mail.gomel.by</w:t>
      </w:r>
    </w:p>
    <w:p w:rsidR="003F2FD1" w:rsidRPr="00BE4EEA" w:rsidRDefault="003F2FD1" w:rsidP="0044675A">
      <w:pPr>
        <w:spacing w:after="0" w:line="240" w:lineRule="auto"/>
        <w:ind w:left="283"/>
        <w:rPr>
          <w:rFonts w:ascii="Times New Roman" w:hAnsi="Times New Roman" w:cs="Times New Roman"/>
          <w:i/>
          <w:sz w:val="20"/>
          <w:szCs w:val="20"/>
        </w:rPr>
      </w:pPr>
    </w:p>
    <w:p w:rsidR="003F2FD1" w:rsidRDefault="003F2FD1" w:rsidP="0044675A">
      <w:pPr>
        <w:spacing w:after="0" w:line="240" w:lineRule="auto"/>
        <w:jc w:val="both"/>
        <w:rPr>
          <w:rFonts w:ascii="Times New Roman" w:hAnsi="Times New Roman" w:cs="Times New Roman"/>
          <w:i/>
          <w:sz w:val="20"/>
          <w:szCs w:val="20"/>
        </w:rPr>
      </w:pPr>
      <w:r w:rsidRPr="00BE4EEA">
        <w:rPr>
          <w:rFonts w:ascii="Times New Roman" w:hAnsi="Times New Roman" w:cs="Times New Roman"/>
          <w:i/>
          <w:sz w:val="20"/>
          <w:szCs w:val="20"/>
        </w:rPr>
        <w:t>Аннотация. В статье представлены результаты селекционной работы по созданию высокопродуктивных гетерозисных гибридов подсолнечника масличного направления</w:t>
      </w:r>
      <w:r w:rsidRPr="005126D4">
        <w:rPr>
          <w:rFonts w:ascii="Times New Roman" w:hAnsi="Times New Roman" w:cs="Times New Roman"/>
          <w:i/>
          <w:sz w:val="20"/>
          <w:szCs w:val="20"/>
        </w:rPr>
        <w:t xml:space="preserve"> использования, п</w:t>
      </w:r>
      <w:r>
        <w:rPr>
          <w:rFonts w:ascii="Times New Roman" w:hAnsi="Times New Roman" w:cs="Times New Roman"/>
          <w:i/>
          <w:sz w:val="20"/>
          <w:szCs w:val="20"/>
        </w:rPr>
        <w:t>риведены характеристики</w:t>
      </w:r>
      <w:r w:rsidRPr="005126D4">
        <w:rPr>
          <w:rFonts w:ascii="Times New Roman" w:hAnsi="Times New Roman" w:cs="Times New Roman"/>
          <w:i/>
          <w:sz w:val="20"/>
          <w:szCs w:val="20"/>
        </w:rPr>
        <w:t xml:space="preserve"> гибридов, включенных в Государственный реестр.</w:t>
      </w:r>
    </w:p>
    <w:p w:rsidR="003F2FD1" w:rsidRPr="00312711" w:rsidRDefault="003F2FD1" w:rsidP="0044675A">
      <w:pPr>
        <w:spacing w:after="0" w:line="240" w:lineRule="auto"/>
        <w:jc w:val="both"/>
        <w:rPr>
          <w:rFonts w:ascii="Times New Roman" w:hAnsi="Times New Roman" w:cs="Times New Roman"/>
          <w:i/>
          <w:sz w:val="20"/>
          <w:szCs w:val="20"/>
        </w:rPr>
      </w:pPr>
    </w:p>
    <w:p w:rsidR="003F2FD1" w:rsidRPr="00FC1336" w:rsidRDefault="00CA5E58" w:rsidP="00E306C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Республика Беларусь располагает собственной маслоперерабатывающей промышленностью. Подсолнечник масличный </w:t>
      </w:r>
      <w:r w:rsidRPr="00FC1336">
        <w:rPr>
          <w:rFonts w:ascii="Times New Roman" w:hAnsi="Times New Roman" w:cs="Times New Roman"/>
          <w:b/>
          <w:sz w:val="20"/>
          <w:szCs w:val="20"/>
        </w:rPr>
        <w:t>(</w:t>
      </w:r>
      <w:r w:rsidRPr="00FC1336">
        <w:rPr>
          <w:rFonts w:ascii="Times New Roman" w:hAnsi="Times New Roman" w:cs="Times New Roman"/>
          <w:i/>
          <w:iCs/>
          <w:sz w:val="20"/>
          <w:szCs w:val="20"/>
        </w:rPr>
        <w:t xml:space="preserve">Helianthus annuus </w:t>
      </w:r>
      <w:r w:rsidRPr="00FC1336">
        <w:rPr>
          <w:rFonts w:ascii="Times New Roman" w:hAnsi="Times New Roman" w:cs="Times New Roman"/>
          <w:sz w:val="20"/>
          <w:szCs w:val="20"/>
        </w:rPr>
        <w:t>L</w:t>
      </w:r>
      <w:r w:rsidRPr="00FC1336">
        <w:rPr>
          <w:rFonts w:ascii="Times New Roman" w:hAnsi="Times New Roman" w:cs="Times New Roman"/>
          <w:i/>
          <w:iCs/>
          <w:sz w:val="20"/>
          <w:szCs w:val="20"/>
        </w:rPr>
        <w:t>.</w:t>
      </w:r>
      <w:r>
        <w:rPr>
          <w:rFonts w:ascii="Times New Roman" w:hAnsi="Times New Roman" w:cs="Times New Roman"/>
          <w:b/>
          <w:sz w:val="20"/>
          <w:szCs w:val="20"/>
        </w:rPr>
        <w:t xml:space="preserve">) </w:t>
      </w:r>
      <w:r w:rsidRPr="00CA5E58">
        <w:rPr>
          <w:rFonts w:ascii="Times New Roman" w:hAnsi="Times New Roman" w:cs="Times New Roman"/>
          <w:sz w:val="20"/>
          <w:szCs w:val="20"/>
        </w:rPr>
        <w:t>как источник получения высококачественного растительного масла</w:t>
      </w:r>
      <w:r>
        <w:rPr>
          <w:rFonts w:ascii="Times New Roman" w:hAnsi="Times New Roman" w:cs="Times New Roman"/>
          <w:sz w:val="20"/>
          <w:szCs w:val="20"/>
        </w:rPr>
        <w:t xml:space="preserve"> для пищевой промышленности и </w:t>
      </w:r>
      <w:r w:rsidRPr="003E005D">
        <w:rPr>
          <w:rFonts w:ascii="Times New Roman" w:hAnsi="Times New Roman" w:cs="Times New Roman"/>
          <w:sz w:val="20"/>
          <w:szCs w:val="20"/>
        </w:rPr>
        <w:t>богатых</w:t>
      </w:r>
      <w:r>
        <w:rPr>
          <w:rFonts w:ascii="Times New Roman" w:hAnsi="Times New Roman" w:cs="Times New Roman"/>
          <w:sz w:val="20"/>
          <w:szCs w:val="20"/>
        </w:rPr>
        <w:t xml:space="preserve"> белком жмыха и шрота для животноводства</w:t>
      </w:r>
      <w:r w:rsidR="00E306C0">
        <w:rPr>
          <w:rFonts w:ascii="Times New Roman" w:hAnsi="Times New Roman" w:cs="Times New Roman"/>
          <w:sz w:val="20"/>
          <w:szCs w:val="20"/>
        </w:rPr>
        <w:t>, несомненно, является ценной для Беларуси культурой.</w:t>
      </w:r>
      <w:r w:rsidR="00E306C0" w:rsidRPr="00E306C0">
        <w:rPr>
          <w:rFonts w:ascii="Times New Roman" w:hAnsi="Times New Roman" w:cs="Times New Roman"/>
          <w:sz w:val="20"/>
          <w:szCs w:val="20"/>
        </w:rPr>
        <w:t xml:space="preserve"> </w:t>
      </w:r>
      <w:r w:rsidR="00E306C0" w:rsidRPr="00FC1336">
        <w:rPr>
          <w:rFonts w:ascii="Times New Roman" w:hAnsi="Times New Roman" w:cs="Times New Roman"/>
          <w:sz w:val="20"/>
          <w:szCs w:val="20"/>
        </w:rPr>
        <w:t>Создание сортов и гибридов подсолнечника белорусской селекции позволит решить проблему импортозамещения ввозимых в Республику растительного масла и белка.</w:t>
      </w:r>
    </w:p>
    <w:p w:rsidR="00044B83" w:rsidRPr="00794B09" w:rsidRDefault="00225BF2" w:rsidP="00902079">
      <w:pPr>
        <w:spacing w:after="0" w:line="240" w:lineRule="auto"/>
        <w:ind w:firstLine="709"/>
        <w:jc w:val="both"/>
        <w:rPr>
          <w:rFonts w:ascii="Times New Roman" w:hAnsi="Times New Roman" w:cs="Times New Roman"/>
          <w:bCs/>
          <w:color w:val="262626"/>
          <w:sz w:val="20"/>
          <w:szCs w:val="20"/>
        </w:rPr>
      </w:pPr>
      <w:r w:rsidRPr="000059AF">
        <w:rPr>
          <w:rFonts w:ascii="Times New Roman" w:hAnsi="Times New Roman" w:cs="Times New Roman"/>
          <w:sz w:val="20"/>
          <w:szCs w:val="20"/>
        </w:rPr>
        <w:t>Селекционная работа по подсолнечнику</w:t>
      </w:r>
      <w:r w:rsidR="00E917BD">
        <w:rPr>
          <w:rFonts w:ascii="Times New Roman" w:hAnsi="Times New Roman" w:cs="Times New Roman"/>
          <w:sz w:val="20"/>
          <w:szCs w:val="20"/>
        </w:rPr>
        <w:t xml:space="preserve"> была начата в Институте земледелия и кормов, а с 2001 года продолжена</w:t>
      </w:r>
      <w:r w:rsidRPr="000059AF">
        <w:rPr>
          <w:rFonts w:ascii="Times New Roman" w:hAnsi="Times New Roman" w:cs="Times New Roman"/>
          <w:sz w:val="20"/>
          <w:szCs w:val="20"/>
        </w:rPr>
        <w:t xml:space="preserve"> в РНДУП «Полесский институт растениеводства»</w:t>
      </w:r>
      <w:r w:rsidR="00E917BD">
        <w:rPr>
          <w:rFonts w:ascii="Times New Roman" w:hAnsi="Times New Roman" w:cs="Times New Roman"/>
          <w:sz w:val="20"/>
          <w:szCs w:val="20"/>
        </w:rPr>
        <w:t>.</w:t>
      </w:r>
      <w:r w:rsidR="00044B83">
        <w:rPr>
          <w:rFonts w:ascii="Times New Roman" w:eastAsia="Times New Roman" w:hAnsi="Times New Roman" w:cs="Times New Roman"/>
          <w:sz w:val="20"/>
          <w:szCs w:val="20"/>
        </w:rPr>
        <w:t xml:space="preserve"> На первоначальном этапе селекционного процесса работа была направлена на создание сортов подсолнечника. Результатом стало создание и включение в Государственный реестр</w:t>
      </w:r>
      <w:r w:rsidR="00902079">
        <w:rPr>
          <w:rFonts w:ascii="Times New Roman" w:eastAsia="Times New Roman" w:hAnsi="Times New Roman" w:cs="Times New Roman"/>
          <w:sz w:val="20"/>
          <w:szCs w:val="20"/>
        </w:rPr>
        <w:t xml:space="preserve"> (2011г) </w:t>
      </w:r>
      <w:r w:rsidR="00044B83">
        <w:rPr>
          <w:rFonts w:ascii="Times New Roman" w:eastAsia="Times New Roman" w:hAnsi="Times New Roman" w:cs="Times New Roman"/>
          <w:sz w:val="20"/>
          <w:szCs w:val="20"/>
        </w:rPr>
        <w:t xml:space="preserve"> сорта Ясень</w:t>
      </w:r>
      <w:r w:rsidR="00902079">
        <w:rPr>
          <w:rFonts w:ascii="Times New Roman" w:eastAsia="Times New Roman" w:hAnsi="Times New Roman" w:cs="Times New Roman"/>
          <w:sz w:val="20"/>
          <w:szCs w:val="20"/>
        </w:rPr>
        <w:t>.</w:t>
      </w:r>
    </w:p>
    <w:p w:rsidR="00713719" w:rsidRDefault="00902079" w:rsidP="00713719">
      <w:pPr>
        <w:spacing w:after="0" w:line="240" w:lineRule="auto"/>
        <w:ind w:firstLine="709"/>
        <w:jc w:val="both"/>
        <w:rPr>
          <w:rFonts w:ascii="Times New Roman" w:hAnsi="Times New Roman" w:cs="Times New Roman"/>
          <w:sz w:val="20"/>
          <w:szCs w:val="20"/>
        </w:rPr>
      </w:pPr>
      <w:r w:rsidRPr="00902079">
        <w:rPr>
          <w:rFonts w:ascii="Times New Roman" w:eastAsia="Times New Roman" w:hAnsi="Times New Roman" w:cs="Times New Roman"/>
          <w:b/>
          <w:sz w:val="20"/>
          <w:szCs w:val="20"/>
        </w:rPr>
        <w:t>Ясень</w:t>
      </w:r>
      <w:r w:rsidR="006A0853">
        <w:rPr>
          <w:rFonts w:ascii="Times New Roman" w:eastAsia="Times New Roman" w:hAnsi="Times New Roman" w:cs="Times New Roman"/>
          <w:b/>
          <w:sz w:val="20"/>
          <w:szCs w:val="20"/>
          <w:lang w:val="en-US"/>
        </w:rPr>
        <w:t xml:space="preserve"> </w:t>
      </w:r>
      <w:r w:rsidRPr="00902079">
        <w:rPr>
          <w:rFonts w:ascii="Times New Roman" w:eastAsia="Times New Roman" w:hAnsi="Times New Roman" w:cs="Times New Roman"/>
          <w:b/>
          <w:sz w:val="20"/>
          <w:szCs w:val="20"/>
        </w:rPr>
        <w:t>-</w:t>
      </w:r>
      <w:r w:rsidR="006A0853">
        <w:rPr>
          <w:rFonts w:ascii="Times New Roman" w:hAnsi="Times New Roman" w:cs="Times New Roman"/>
          <w:sz w:val="20"/>
          <w:szCs w:val="20"/>
          <w:lang w:val="en-US"/>
        </w:rPr>
        <w:t xml:space="preserve"> </w:t>
      </w:r>
      <w:r w:rsidRPr="00902079">
        <w:rPr>
          <w:rFonts w:ascii="Times New Roman" w:hAnsi="Times New Roman" w:cs="Times New Roman"/>
          <w:sz w:val="20"/>
          <w:szCs w:val="20"/>
        </w:rPr>
        <w:t>среднеранний</w:t>
      </w:r>
      <w:r w:rsidR="006A0853" w:rsidRPr="006A0853">
        <w:rPr>
          <w:rFonts w:ascii="Times New Roman" w:hAnsi="Times New Roman" w:cs="Times New Roman"/>
          <w:sz w:val="20"/>
          <w:szCs w:val="20"/>
        </w:rPr>
        <w:t xml:space="preserve"> </w:t>
      </w:r>
      <w:r w:rsidR="006A0853">
        <w:rPr>
          <w:rFonts w:ascii="Times New Roman" w:hAnsi="Times New Roman" w:cs="Times New Roman"/>
          <w:sz w:val="20"/>
          <w:szCs w:val="20"/>
        </w:rPr>
        <w:t>с</w:t>
      </w:r>
      <w:r w:rsidR="006A0853" w:rsidRPr="00902079">
        <w:rPr>
          <w:rFonts w:ascii="Times New Roman" w:hAnsi="Times New Roman" w:cs="Times New Roman"/>
          <w:sz w:val="20"/>
          <w:szCs w:val="20"/>
        </w:rPr>
        <w:t>орт</w:t>
      </w:r>
      <w:r w:rsidRPr="00902079">
        <w:rPr>
          <w:rFonts w:ascii="Times New Roman" w:hAnsi="Times New Roman" w:cs="Times New Roman"/>
          <w:sz w:val="20"/>
          <w:szCs w:val="20"/>
        </w:rPr>
        <w:t xml:space="preserve"> масличного направления. Средняя урожайность за годы испытания составила 45,2 </w:t>
      </w:r>
      <w:proofErr w:type="spellStart"/>
      <w:r w:rsidRPr="00902079">
        <w:rPr>
          <w:rFonts w:ascii="Times New Roman" w:hAnsi="Times New Roman" w:cs="Times New Roman"/>
          <w:sz w:val="20"/>
          <w:szCs w:val="20"/>
        </w:rPr>
        <w:t>ц</w:t>
      </w:r>
      <w:proofErr w:type="spellEnd"/>
      <w:r w:rsidRPr="00902079">
        <w:rPr>
          <w:rFonts w:ascii="Times New Roman" w:hAnsi="Times New Roman" w:cs="Times New Roman"/>
          <w:sz w:val="20"/>
          <w:szCs w:val="20"/>
        </w:rPr>
        <w:t xml:space="preserve">/га. Максимальная урожайность получена </w:t>
      </w:r>
      <w:proofErr w:type="gramStart"/>
      <w:r w:rsidRPr="00902079">
        <w:rPr>
          <w:rFonts w:ascii="Times New Roman" w:hAnsi="Times New Roman" w:cs="Times New Roman"/>
          <w:sz w:val="20"/>
          <w:szCs w:val="20"/>
        </w:rPr>
        <w:t>на</w:t>
      </w:r>
      <w:proofErr w:type="gramEnd"/>
      <w:r w:rsidRPr="00902079">
        <w:rPr>
          <w:rFonts w:ascii="Times New Roman" w:hAnsi="Times New Roman" w:cs="Times New Roman"/>
          <w:sz w:val="20"/>
          <w:szCs w:val="20"/>
        </w:rPr>
        <w:t xml:space="preserve"> Щучинском ГСУ в 2010</w:t>
      </w:r>
      <w:r>
        <w:rPr>
          <w:rFonts w:ascii="Times New Roman" w:hAnsi="Times New Roman" w:cs="Times New Roman"/>
          <w:sz w:val="20"/>
          <w:szCs w:val="20"/>
        </w:rPr>
        <w:t>году.</w:t>
      </w:r>
      <w:r w:rsidRPr="00902079">
        <w:rPr>
          <w:rFonts w:ascii="Times New Roman" w:hAnsi="Times New Roman" w:cs="Times New Roman"/>
          <w:sz w:val="20"/>
          <w:szCs w:val="20"/>
        </w:rPr>
        <w:t xml:space="preserve">   Содержание жира в семенах 51,9%. Сбор масла с гектара 21,5 </w:t>
      </w:r>
      <w:proofErr w:type="spellStart"/>
      <w:r w:rsidRPr="00902079">
        <w:rPr>
          <w:rFonts w:ascii="Times New Roman" w:hAnsi="Times New Roman" w:cs="Times New Roman"/>
          <w:sz w:val="20"/>
          <w:szCs w:val="20"/>
        </w:rPr>
        <w:t>ц</w:t>
      </w:r>
      <w:proofErr w:type="spellEnd"/>
      <w:r w:rsidRPr="00902079">
        <w:rPr>
          <w:rFonts w:ascii="Times New Roman" w:hAnsi="Times New Roman" w:cs="Times New Roman"/>
          <w:sz w:val="20"/>
          <w:szCs w:val="20"/>
        </w:rPr>
        <w:t xml:space="preserve">. Белка в обезжиренном шроте содержится 17,1%, сбор с гектара 7,2 </w:t>
      </w:r>
      <w:proofErr w:type="spellStart"/>
      <w:r w:rsidRPr="00902079">
        <w:rPr>
          <w:rFonts w:ascii="Times New Roman" w:hAnsi="Times New Roman" w:cs="Times New Roman"/>
          <w:sz w:val="20"/>
          <w:szCs w:val="20"/>
        </w:rPr>
        <w:t>ц</w:t>
      </w:r>
      <w:proofErr w:type="spellEnd"/>
      <w:r w:rsidRPr="00902079">
        <w:rPr>
          <w:rFonts w:ascii="Times New Roman" w:hAnsi="Times New Roman" w:cs="Times New Roman"/>
          <w:sz w:val="20"/>
          <w:szCs w:val="20"/>
        </w:rPr>
        <w:t xml:space="preserve">.  </w:t>
      </w:r>
    </w:p>
    <w:p w:rsidR="00713719" w:rsidRPr="007910D1" w:rsidRDefault="00794B09" w:rsidP="00713719">
      <w:pPr>
        <w:spacing w:after="0" w:line="240" w:lineRule="auto"/>
        <w:ind w:firstLine="709"/>
        <w:jc w:val="both"/>
        <w:rPr>
          <w:rFonts w:ascii="Times New Roman" w:eastAsia="Times New Roman" w:hAnsi="Times New Roman" w:cs="Times New Roman"/>
          <w:sz w:val="20"/>
          <w:szCs w:val="20"/>
        </w:rPr>
      </w:pPr>
      <w:r>
        <w:rPr>
          <w:rFonts w:ascii="Times New Roman" w:hAnsi="Times New Roman" w:cs="Times New Roman"/>
          <w:sz w:val="20"/>
          <w:szCs w:val="20"/>
        </w:rPr>
        <w:t xml:space="preserve">В дальнейшем работа была направлена на </w:t>
      </w:r>
      <w:r w:rsidRPr="007C3407">
        <w:rPr>
          <w:rFonts w:ascii="Times New Roman" w:hAnsi="Times New Roman" w:cs="Times New Roman"/>
          <w:color w:val="262626"/>
          <w:sz w:val="20"/>
          <w:szCs w:val="20"/>
        </w:rPr>
        <w:t>создание раннеспелых гибридов подсол</w:t>
      </w:r>
      <w:r w:rsidR="00713719">
        <w:rPr>
          <w:rFonts w:ascii="Times New Roman" w:hAnsi="Times New Roman" w:cs="Times New Roman"/>
          <w:color w:val="262626"/>
          <w:sz w:val="20"/>
          <w:szCs w:val="20"/>
        </w:rPr>
        <w:t>нечника с высокой урожайностью,</w:t>
      </w:r>
      <w:r w:rsidRPr="007C3407">
        <w:rPr>
          <w:rFonts w:ascii="Times New Roman" w:hAnsi="Times New Roman" w:cs="Times New Roman"/>
          <w:color w:val="262626"/>
          <w:sz w:val="20"/>
          <w:szCs w:val="20"/>
        </w:rPr>
        <w:t xml:space="preserve"> масличностью</w:t>
      </w:r>
      <w:r w:rsidR="00713719">
        <w:rPr>
          <w:rFonts w:ascii="Times New Roman" w:hAnsi="Times New Roman" w:cs="Times New Roman"/>
          <w:color w:val="262626"/>
          <w:sz w:val="20"/>
          <w:szCs w:val="20"/>
        </w:rPr>
        <w:t xml:space="preserve"> и </w:t>
      </w:r>
      <w:r w:rsidR="00713719" w:rsidRPr="007C3407">
        <w:rPr>
          <w:rFonts w:ascii="Times New Roman" w:hAnsi="Times New Roman" w:cs="Times New Roman"/>
          <w:color w:val="262626"/>
          <w:sz w:val="20"/>
          <w:szCs w:val="20"/>
        </w:rPr>
        <w:t>устойчивых к основным болезням и вредителям</w:t>
      </w:r>
      <w:r w:rsidR="00713719">
        <w:rPr>
          <w:rFonts w:ascii="Times New Roman" w:hAnsi="Times New Roman" w:cs="Times New Roman"/>
          <w:color w:val="262626"/>
          <w:sz w:val="20"/>
          <w:szCs w:val="20"/>
        </w:rPr>
        <w:t xml:space="preserve">. </w:t>
      </w:r>
      <w:r w:rsidR="00713719" w:rsidRPr="007910D1">
        <w:rPr>
          <w:rFonts w:ascii="Times New Roman" w:hAnsi="Times New Roman" w:cs="Times New Roman"/>
          <w:color w:val="262626"/>
          <w:sz w:val="20"/>
          <w:szCs w:val="20"/>
        </w:rPr>
        <w:t>На данном этапе совместно с</w:t>
      </w:r>
      <w:r w:rsidR="00713719" w:rsidRPr="007910D1">
        <w:rPr>
          <w:rFonts w:ascii="Times New Roman" w:hAnsi="Times New Roman" w:cs="Times New Roman"/>
          <w:sz w:val="20"/>
          <w:szCs w:val="20"/>
        </w:rPr>
        <w:t xml:space="preserve"> Луганским Институтом селекции и технологий создан и включен в</w:t>
      </w:r>
      <w:r w:rsidR="00713719" w:rsidRPr="007910D1">
        <w:rPr>
          <w:rFonts w:ascii="Times New Roman" w:eastAsia="Times New Roman" w:hAnsi="Times New Roman" w:cs="Times New Roman"/>
          <w:sz w:val="20"/>
          <w:szCs w:val="20"/>
        </w:rPr>
        <w:t xml:space="preserve"> Государственный реестр гибрид Степок</w:t>
      </w:r>
      <w:r w:rsidR="00673651">
        <w:rPr>
          <w:rFonts w:ascii="Times New Roman" w:eastAsia="Times New Roman" w:hAnsi="Times New Roman" w:cs="Times New Roman"/>
          <w:sz w:val="20"/>
          <w:szCs w:val="20"/>
        </w:rPr>
        <w:t xml:space="preserve"> (2010 г)</w:t>
      </w:r>
      <w:r w:rsidR="00713719" w:rsidRPr="007910D1">
        <w:rPr>
          <w:rFonts w:ascii="Times New Roman" w:eastAsia="Times New Roman" w:hAnsi="Times New Roman" w:cs="Times New Roman"/>
          <w:sz w:val="20"/>
          <w:szCs w:val="20"/>
        </w:rPr>
        <w:t>.</w:t>
      </w:r>
    </w:p>
    <w:p w:rsidR="00713719" w:rsidRPr="007910D1" w:rsidRDefault="00713719" w:rsidP="00713719">
      <w:pPr>
        <w:spacing w:after="0" w:line="240" w:lineRule="auto"/>
        <w:ind w:firstLine="709"/>
        <w:jc w:val="both"/>
        <w:rPr>
          <w:rFonts w:ascii="Times New Roman" w:eastAsia="Times New Roman" w:hAnsi="Times New Roman" w:cs="Times New Roman"/>
          <w:b/>
          <w:sz w:val="20"/>
          <w:szCs w:val="20"/>
        </w:rPr>
      </w:pPr>
      <w:r w:rsidRPr="007910D1">
        <w:rPr>
          <w:rFonts w:ascii="Times New Roman" w:eastAsia="Times New Roman" w:hAnsi="Times New Roman" w:cs="Times New Roman"/>
          <w:b/>
          <w:sz w:val="20"/>
          <w:szCs w:val="20"/>
        </w:rPr>
        <w:lastRenderedPageBreak/>
        <w:t>Степок -</w:t>
      </w:r>
      <w:r w:rsidRPr="007910D1">
        <w:rPr>
          <w:rFonts w:ascii="Times New Roman" w:hAnsi="Times New Roman" w:cs="Times New Roman"/>
          <w:sz w:val="20"/>
          <w:szCs w:val="20"/>
        </w:rPr>
        <w:t xml:space="preserve"> раннеспелый</w:t>
      </w:r>
      <w:r w:rsidR="006A0853" w:rsidRPr="006A0853">
        <w:rPr>
          <w:rFonts w:ascii="Times New Roman" w:hAnsi="Times New Roman" w:cs="Times New Roman"/>
          <w:sz w:val="20"/>
          <w:szCs w:val="20"/>
        </w:rPr>
        <w:t xml:space="preserve"> </w:t>
      </w:r>
      <w:r w:rsidR="006A0853" w:rsidRPr="007910D1">
        <w:rPr>
          <w:rFonts w:ascii="Times New Roman" w:hAnsi="Times New Roman" w:cs="Times New Roman"/>
          <w:sz w:val="20"/>
          <w:szCs w:val="20"/>
        </w:rPr>
        <w:t>гибрид</w:t>
      </w:r>
      <w:r w:rsidRPr="007910D1">
        <w:rPr>
          <w:rFonts w:ascii="Times New Roman" w:hAnsi="Times New Roman" w:cs="Times New Roman"/>
          <w:sz w:val="20"/>
          <w:szCs w:val="20"/>
        </w:rPr>
        <w:t xml:space="preserve">. Средняя урожайность за годы испытания составила 37,6 </w:t>
      </w:r>
      <w:proofErr w:type="spellStart"/>
      <w:r w:rsidRPr="007910D1">
        <w:rPr>
          <w:rFonts w:ascii="Times New Roman" w:hAnsi="Times New Roman" w:cs="Times New Roman"/>
          <w:sz w:val="20"/>
          <w:szCs w:val="20"/>
        </w:rPr>
        <w:t>ц</w:t>
      </w:r>
      <w:proofErr w:type="spellEnd"/>
      <w:r w:rsidRPr="007910D1">
        <w:rPr>
          <w:rFonts w:ascii="Times New Roman" w:hAnsi="Times New Roman" w:cs="Times New Roman"/>
          <w:sz w:val="20"/>
          <w:szCs w:val="20"/>
        </w:rPr>
        <w:t xml:space="preserve">/га. Максимальная урожайность семян 54,2 </w:t>
      </w:r>
      <w:proofErr w:type="spellStart"/>
      <w:r w:rsidRPr="007910D1">
        <w:rPr>
          <w:rFonts w:ascii="Times New Roman" w:hAnsi="Times New Roman" w:cs="Times New Roman"/>
          <w:sz w:val="20"/>
          <w:szCs w:val="20"/>
        </w:rPr>
        <w:t>ц</w:t>
      </w:r>
      <w:proofErr w:type="spellEnd"/>
      <w:r w:rsidRPr="007910D1">
        <w:rPr>
          <w:rFonts w:ascii="Times New Roman" w:hAnsi="Times New Roman" w:cs="Times New Roman"/>
          <w:sz w:val="20"/>
          <w:szCs w:val="20"/>
        </w:rPr>
        <w:t>/га получена</w:t>
      </w:r>
      <w:r w:rsidR="007910D1" w:rsidRPr="007910D1">
        <w:rPr>
          <w:rFonts w:ascii="Times New Roman" w:hAnsi="Times New Roman" w:cs="Times New Roman"/>
          <w:sz w:val="20"/>
          <w:szCs w:val="20"/>
        </w:rPr>
        <w:t xml:space="preserve"> на </w:t>
      </w:r>
      <w:proofErr w:type="spellStart"/>
      <w:r w:rsidR="007910D1" w:rsidRPr="007910D1">
        <w:rPr>
          <w:rFonts w:ascii="Times New Roman" w:hAnsi="Times New Roman" w:cs="Times New Roman"/>
          <w:sz w:val="20"/>
          <w:szCs w:val="20"/>
        </w:rPr>
        <w:t>Лунинецком</w:t>
      </w:r>
      <w:proofErr w:type="spellEnd"/>
      <w:r w:rsidR="007910D1" w:rsidRPr="007910D1">
        <w:rPr>
          <w:rFonts w:ascii="Times New Roman" w:hAnsi="Times New Roman" w:cs="Times New Roman"/>
          <w:sz w:val="20"/>
          <w:szCs w:val="20"/>
        </w:rPr>
        <w:t xml:space="preserve"> ГСУ в 2007 году</w:t>
      </w:r>
      <w:r w:rsidRPr="007910D1">
        <w:rPr>
          <w:rFonts w:ascii="Times New Roman" w:hAnsi="Times New Roman" w:cs="Times New Roman"/>
          <w:sz w:val="20"/>
          <w:szCs w:val="20"/>
        </w:rPr>
        <w:t xml:space="preserve">. Содержание жира в семенах 51,3%. Сбор масла с гектара 16,6 </w:t>
      </w:r>
      <w:proofErr w:type="spellStart"/>
      <w:r w:rsidRPr="007910D1">
        <w:rPr>
          <w:rFonts w:ascii="Times New Roman" w:hAnsi="Times New Roman" w:cs="Times New Roman"/>
          <w:sz w:val="20"/>
          <w:szCs w:val="20"/>
        </w:rPr>
        <w:t>ц</w:t>
      </w:r>
      <w:proofErr w:type="spellEnd"/>
      <w:r w:rsidRPr="007910D1">
        <w:rPr>
          <w:rFonts w:ascii="Times New Roman" w:hAnsi="Times New Roman" w:cs="Times New Roman"/>
          <w:sz w:val="20"/>
          <w:szCs w:val="20"/>
        </w:rPr>
        <w:t>. Белка в обезжиренном шроте содержится 17,4%.</w:t>
      </w:r>
    </w:p>
    <w:p w:rsidR="00145631" w:rsidRPr="002F1F2C" w:rsidRDefault="007910D1" w:rsidP="001D47C7">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Одновременно велась работа по созданию исходного материала</w:t>
      </w:r>
      <w:r w:rsidR="002F1F2C">
        <w:rPr>
          <w:rFonts w:ascii="Times New Roman" w:hAnsi="Times New Roman" w:cs="Times New Roman"/>
          <w:sz w:val="20"/>
          <w:szCs w:val="20"/>
        </w:rPr>
        <w:t xml:space="preserve"> для получения собственных  гибридов. </w:t>
      </w:r>
      <w:r w:rsidR="00145631" w:rsidRPr="00145631">
        <w:rPr>
          <w:rFonts w:ascii="Times New Roman" w:eastAsia="Times New Roman" w:hAnsi="Times New Roman" w:cs="Times New Roman"/>
          <w:sz w:val="20"/>
          <w:szCs w:val="20"/>
        </w:rPr>
        <w:t>В к</w:t>
      </w:r>
      <w:r w:rsidR="00044B83">
        <w:rPr>
          <w:rFonts w:ascii="Times New Roman" w:eastAsia="Times New Roman" w:hAnsi="Times New Roman" w:cs="Times New Roman"/>
          <w:sz w:val="20"/>
          <w:szCs w:val="20"/>
        </w:rPr>
        <w:t xml:space="preserve">ачестве </w:t>
      </w:r>
      <w:r>
        <w:rPr>
          <w:rFonts w:ascii="Times New Roman" w:eastAsia="Times New Roman" w:hAnsi="Times New Roman" w:cs="Times New Roman"/>
          <w:sz w:val="20"/>
          <w:szCs w:val="20"/>
        </w:rPr>
        <w:t>исходного материала использованы</w:t>
      </w:r>
      <w:r w:rsidR="00145631" w:rsidRPr="00145631">
        <w:rPr>
          <w:rFonts w:ascii="Times New Roman" w:eastAsia="Times New Roman" w:hAnsi="Times New Roman" w:cs="Times New Roman"/>
          <w:sz w:val="20"/>
          <w:szCs w:val="20"/>
        </w:rPr>
        <w:t xml:space="preserve"> </w:t>
      </w:r>
      <w:r w:rsidR="00044B83">
        <w:rPr>
          <w:rFonts w:ascii="Times New Roman" w:eastAsia="Times New Roman" w:hAnsi="Times New Roman" w:cs="Times New Roman"/>
          <w:sz w:val="20"/>
          <w:szCs w:val="20"/>
        </w:rPr>
        <w:t>современные сорта – популяции,</w:t>
      </w:r>
      <w:r w:rsidR="00044B83" w:rsidRPr="00044B83">
        <w:rPr>
          <w:rFonts w:ascii="Times New Roman" w:hAnsi="Times New Roman" w:cs="Times New Roman"/>
          <w:noProof/>
          <w:sz w:val="20"/>
          <w:szCs w:val="20"/>
        </w:rPr>
        <w:t xml:space="preserve"> гибриды иностранной селекции</w:t>
      </w:r>
      <w:r w:rsidR="00044B83">
        <w:rPr>
          <w:rFonts w:ascii="Times New Roman" w:hAnsi="Times New Roman" w:cs="Times New Roman"/>
          <w:noProof/>
          <w:sz w:val="20"/>
          <w:szCs w:val="20"/>
        </w:rPr>
        <w:t>,</w:t>
      </w:r>
      <w:r w:rsidR="00044B83">
        <w:rPr>
          <w:rFonts w:ascii="Times New Roman" w:eastAsia="Times New Roman" w:hAnsi="Times New Roman" w:cs="Times New Roman"/>
          <w:sz w:val="20"/>
          <w:szCs w:val="20"/>
        </w:rPr>
        <w:t xml:space="preserve"> </w:t>
      </w:r>
      <w:proofErr w:type="spellStart"/>
      <w:r w:rsidR="00044B83">
        <w:rPr>
          <w:rFonts w:ascii="Times New Roman" w:eastAsia="Times New Roman" w:hAnsi="Times New Roman" w:cs="Times New Roman"/>
          <w:sz w:val="20"/>
          <w:szCs w:val="20"/>
        </w:rPr>
        <w:t>сортообразцы</w:t>
      </w:r>
      <w:proofErr w:type="spellEnd"/>
      <w:r w:rsidR="00044B83">
        <w:rPr>
          <w:rFonts w:ascii="Times New Roman" w:eastAsia="Times New Roman" w:hAnsi="Times New Roman" w:cs="Times New Roman"/>
          <w:sz w:val="20"/>
          <w:szCs w:val="20"/>
        </w:rPr>
        <w:t xml:space="preserve"> из мировой коллекции ВИР,  </w:t>
      </w:r>
      <w:r w:rsidR="00673651">
        <w:rPr>
          <w:rFonts w:ascii="Times New Roman" w:hAnsi="Times New Roman" w:cs="Times New Roman"/>
          <w:noProof/>
          <w:sz w:val="20"/>
          <w:szCs w:val="20"/>
        </w:rPr>
        <w:t>константные самоопыленные линии.</w:t>
      </w:r>
      <w:r w:rsidR="00044B83" w:rsidRPr="00044B83">
        <w:rPr>
          <w:rFonts w:ascii="Times New Roman" w:hAnsi="Times New Roman" w:cs="Times New Roman"/>
          <w:noProof/>
          <w:sz w:val="20"/>
          <w:szCs w:val="20"/>
        </w:rPr>
        <w:t xml:space="preserve"> </w:t>
      </w:r>
      <w:r w:rsidR="00044B83">
        <w:rPr>
          <w:rFonts w:ascii="Times New Roman" w:hAnsi="Times New Roman" w:cs="Times New Roman"/>
          <w:noProof/>
          <w:sz w:val="20"/>
          <w:szCs w:val="20"/>
        </w:rPr>
        <w:t xml:space="preserve"> </w:t>
      </w:r>
      <w:r w:rsidR="00044B83">
        <w:rPr>
          <w:rFonts w:ascii="Times New Roman" w:eastAsia="Times New Roman" w:hAnsi="Times New Roman" w:cs="Times New Roman"/>
          <w:sz w:val="20"/>
          <w:szCs w:val="20"/>
        </w:rPr>
        <w:t xml:space="preserve"> </w:t>
      </w:r>
      <w:r w:rsidR="00044B83" w:rsidRPr="00044B83">
        <w:rPr>
          <w:rFonts w:ascii="Times New Roman" w:eastAsia="Times New Roman" w:hAnsi="Times New Roman" w:cs="Times New Roman"/>
          <w:sz w:val="20"/>
          <w:szCs w:val="20"/>
        </w:rPr>
        <w:t xml:space="preserve"> </w:t>
      </w:r>
    </w:p>
    <w:p w:rsidR="00085074" w:rsidRDefault="00673651" w:rsidP="00CA455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На основе данного исходного материала</w:t>
      </w:r>
      <w:r w:rsidR="002F1F2C">
        <w:rPr>
          <w:rFonts w:ascii="Times New Roman" w:hAnsi="Times New Roman" w:cs="Times New Roman"/>
          <w:sz w:val="20"/>
          <w:szCs w:val="20"/>
        </w:rPr>
        <w:t xml:space="preserve"> </w:t>
      </w:r>
      <w:r w:rsidR="00EC7A43">
        <w:rPr>
          <w:rFonts w:ascii="Times New Roman" w:hAnsi="Times New Roman" w:cs="Times New Roman"/>
          <w:sz w:val="20"/>
          <w:szCs w:val="20"/>
        </w:rPr>
        <w:t xml:space="preserve"> </w:t>
      </w:r>
      <w:r>
        <w:rPr>
          <w:rFonts w:ascii="Times New Roman" w:hAnsi="Times New Roman" w:cs="Times New Roman"/>
          <w:sz w:val="20"/>
          <w:szCs w:val="20"/>
        </w:rPr>
        <w:t xml:space="preserve">созданы оригинальные </w:t>
      </w:r>
      <w:proofErr w:type="spellStart"/>
      <w:r>
        <w:rPr>
          <w:rFonts w:ascii="Times New Roman" w:hAnsi="Times New Roman" w:cs="Times New Roman"/>
          <w:sz w:val="20"/>
          <w:szCs w:val="20"/>
        </w:rPr>
        <w:t>самоопыленные</w:t>
      </w:r>
      <w:proofErr w:type="spellEnd"/>
      <w:r>
        <w:rPr>
          <w:rFonts w:ascii="Times New Roman" w:hAnsi="Times New Roman" w:cs="Times New Roman"/>
          <w:sz w:val="20"/>
          <w:szCs w:val="20"/>
        </w:rPr>
        <w:t xml:space="preserve"> линии подсолнечника отечественной селекции. Выделены линии, обладающие комплексом хозяйственн</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ценных признаков: скороспелость, высокая масличность, семенная продуктивность, комбинационная способность, устойчивость к засухе и основным болезням. С привлечением системы </w:t>
      </w:r>
      <w:proofErr w:type="spellStart"/>
      <w:r>
        <w:rPr>
          <w:rFonts w:ascii="Times New Roman" w:hAnsi="Times New Roman" w:cs="Times New Roman"/>
          <w:sz w:val="20"/>
          <w:szCs w:val="20"/>
        </w:rPr>
        <w:t>ЦМС</w:t>
      </w:r>
      <w:proofErr w:type="spellEnd"/>
      <w:r>
        <w:rPr>
          <w:rFonts w:ascii="Times New Roman" w:hAnsi="Times New Roman" w:cs="Times New Roman"/>
          <w:sz w:val="20"/>
          <w:szCs w:val="20"/>
        </w:rPr>
        <w:t xml:space="preserve"> (</w:t>
      </w:r>
      <w:r w:rsidR="00085074">
        <w:rPr>
          <w:rFonts w:ascii="Times New Roman" w:hAnsi="Times New Roman" w:cs="Times New Roman"/>
          <w:sz w:val="20"/>
          <w:szCs w:val="20"/>
          <w:lang w:val="en-US"/>
        </w:rPr>
        <w:t>PET 1)</w:t>
      </w:r>
      <w:r w:rsidR="00085074">
        <w:rPr>
          <w:rFonts w:ascii="Times New Roman" w:hAnsi="Times New Roman" w:cs="Times New Roman"/>
          <w:sz w:val="20"/>
          <w:szCs w:val="20"/>
        </w:rPr>
        <w:t xml:space="preserve"> создан ряд аналогов линий на стерильной основе. Созданные линии хорошо адаптированы к условиям выращивания в </w:t>
      </w:r>
      <w:proofErr w:type="spellStart"/>
      <w:r w:rsidR="00085074">
        <w:rPr>
          <w:rFonts w:ascii="Times New Roman" w:hAnsi="Times New Roman" w:cs="Times New Roman"/>
          <w:sz w:val="20"/>
          <w:szCs w:val="20"/>
        </w:rPr>
        <w:t>южнрй</w:t>
      </w:r>
      <w:proofErr w:type="spellEnd"/>
      <w:r w:rsidR="00085074">
        <w:rPr>
          <w:rFonts w:ascii="Times New Roman" w:hAnsi="Times New Roman" w:cs="Times New Roman"/>
          <w:sz w:val="20"/>
          <w:szCs w:val="20"/>
        </w:rPr>
        <w:t xml:space="preserve"> зоне республики и позволяют вести надежное семеноводство.</w:t>
      </w:r>
    </w:p>
    <w:p w:rsidR="0002757E" w:rsidRPr="00117F8E" w:rsidRDefault="00085074" w:rsidP="0044675A">
      <w:pPr>
        <w:spacing w:after="0" w:line="240" w:lineRule="auto"/>
        <w:ind w:firstLine="709"/>
        <w:jc w:val="both"/>
        <w:rPr>
          <w:rFonts w:ascii="Times New Roman" w:hAnsi="Times New Roman" w:cs="Times New Roman"/>
          <w:color w:val="262626"/>
          <w:sz w:val="20"/>
          <w:szCs w:val="20"/>
        </w:rPr>
      </w:pPr>
      <w:r>
        <w:rPr>
          <w:rFonts w:ascii="Times New Roman" w:hAnsi="Times New Roman" w:cs="Times New Roman"/>
          <w:sz w:val="20"/>
          <w:szCs w:val="20"/>
        </w:rPr>
        <w:t xml:space="preserve">Ежегодно на основе этих линий синтезируются и проходят изучение более 150 гибридов подсолнечника. В результате селекционной работы за последние шесть лет созданы и включены в </w:t>
      </w:r>
      <w:r w:rsidR="00354B97" w:rsidRPr="007910D1">
        <w:rPr>
          <w:rFonts w:ascii="Times New Roman" w:eastAsia="Times New Roman" w:hAnsi="Times New Roman" w:cs="Times New Roman"/>
          <w:sz w:val="20"/>
          <w:szCs w:val="20"/>
        </w:rPr>
        <w:t>Государственный реестр</w:t>
      </w:r>
      <w:r>
        <w:rPr>
          <w:rFonts w:ascii="Times New Roman" w:eastAsia="Times New Roman" w:hAnsi="Times New Roman" w:cs="Times New Roman"/>
          <w:sz w:val="20"/>
          <w:szCs w:val="20"/>
        </w:rPr>
        <w:t xml:space="preserve"> два гибрида отечественной селекции Везувий</w:t>
      </w:r>
      <w:r w:rsidR="00117F8E">
        <w:rPr>
          <w:rFonts w:ascii="Times New Roman" w:eastAsia="Times New Roman" w:hAnsi="Times New Roman" w:cs="Times New Roman"/>
          <w:sz w:val="20"/>
          <w:szCs w:val="20"/>
        </w:rPr>
        <w:t xml:space="preserve"> (2014г.) и Орион (2016г.), которые </w:t>
      </w:r>
      <w:r w:rsidR="00117F8E" w:rsidRPr="00E14A3A">
        <w:rPr>
          <w:rFonts w:ascii="Times New Roman" w:hAnsi="Times New Roman" w:cs="Times New Roman"/>
          <w:color w:val="262626"/>
          <w:sz w:val="20"/>
          <w:szCs w:val="20"/>
        </w:rPr>
        <w:t xml:space="preserve">могут успешно конкурировать с </w:t>
      </w:r>
      <w:r w:rsidR="00354B97">
        <w:rPr>
          <w:rFonts w:ascii="Times New Roman" w:hAnsi="Times New Roman" w:cs="Times New Roman"/>
          <w:color w:val="262626"/>
          <w:sz w:val="20"/>
          <w:szCs w:val="20"/>
        </w:rPr>
        <w:t>гибридами зарубежной селекции</w:t>
      </w:r>
      <w:r w:rsidR="00117F8E">
        <w:rPr>
          <w:rFonts w:ascii="Times New Roman" w:hAnsi="Times New Roman" w:cs="Times New Roman"/>
          <w:color w:val="262626"/>
          <w:sz w:val="20"/>
          <w:szCs w:val="20"/>
        </w:rPr>
        <w:t xml:space="preserve">. </w:t>
      </w:r>
    </w:p>
    <w:p w:rsidR="00A85281" w:rsidRPr="0002340F" w:rsidRDefault="00A85281" w:rsidP="000317D0">
      <w:pPr>
        <w:spacing w:after="0" w:line="240" w:lineRule="auto"/>
        <w:ind w:firstLine="709"/>
        <w:jc w:val="both"/>
        <w:rPr>
          <w:rFonts w:ascii="Times New Roman" w:hAnsi="Times New Roman" w:cs="Times New Roman"/>
          <w:sz w:val="20"/>
          <w:szCs w:val="20"/>
        </w:rPr>
      </w:pPr>
      <w:r w:rsidRPr="004E5C60">
        <w:rPr>
          <w:rFonts w:ascii="Times New Roman" w:hAnsi="Times New Roman" w:cs="Times New Roman"/>
          <w:b/>
          <w:sz w:val="20"/>
          <w:szCs w:val="20"/>
        </w:rPr>
        <w:t>Везувий</w:t>
      </w:r>
      <w:r>
        <w:rPr>
          <w:rFonts w:ascii="Times New Roman" w:hAnsi="Times New Roman" w:cs="Times New Roman"/>
          <w:sz w:val="20"/>
          <w:szCs w:val="20"/>
        </w:rPr>
        <w:t xml:space="preserve"> </w:t>
      </w:r>
      <w:r w:rsidR="0002340F">
        <w:rPr>
          <w:rFonts w:ascii="Times New Roman" w:hAnsi="Times New Roman" w:cs="Times New Roman"/>
          <w:sz w:val="20"/>
          <w:szCs w:val="20"/>
        </w:rPr>
        <w:t>–</w:t>
      </w:r>
      <w:r>
        <w:rPr>
          <w:rFonts w:ascii="Times New Roman" w:hAnsi="Times New Roman" w:cs="Times New Roman"/>
          <w:sz w:val="20"/>
          <w:szCs w:val="20"/>
        </w:rPr>
        <w:t xml:space="preserve"> простой</w:t>
      </w:r>
      <w:r w:rsidR="00BF354F">
        <w:rPr>
          <w:rFonts w:ascii="Times New Roman" w:hAnsi="Times New Roman" w:cs="Times New Roman"/>
          <w:sz w:val="20"/>
          <w:szCs w:val="20"/>
        </w:rPr>
        <w:t>,</w:t>
      </w:r>
      <w:r w:rsidR="0002340F">
        <w:rPr>
          <w:rFonts w:ascii="Times New Roman" w:hAnsi="Times New Roman" w:cs="Times New Roman"/>
          <w:sz w:val="20"/>
          <w:szCs w:val="20"/>
        </w:rPr>
        <w:t xml:space="preserve"> среднеранний</w:t>
      </w:r>
      <w:r w:rsidR="00BF354F">
        <w:rPr>
          <w:rFonts w:ascii="Times New Roman" w:hAnsi="Times New Roman" w:cs="Times New Roman"/>
          <w:sz w:val="20"/>
          <w:szCs w:val="20"/>
        </w:rPr>
        <w:t xml:space="preserve"> гибрид,</w:t>
      </w:r>
      <w:r w:rsidR="0002340F">
        <w:rPr>
          <w:rFonts w:ascii="Times New Roman" w:hAnsi="Times New Roman" w:cs="Times New Roman"/>
          <w:sz w:val="20"/>
          <w:szCs w:val="20"/>
        </w:rPr>
        <w:t xml:space="preserve"> масличного направ</w:t>
      </w:r>
      <w:r w:rsidR="00085074">
        <w:rPr>
          <w:rFonts w:ascii="Times New Roman" w:hAnsi="Times New Roman" w:cs="Times New Roman"/>
          <w:sz w:val="20"/>
          <w:szCs w:val="20"/>
        </w:rPr>
        <w:t>ления. В селекционном испытании</w:t>
      </w:r>
      <w:r w:rsidR="0002340F" w:rsidRPr="0002340F">
        <w:rPr>
          <w:rFonts w:ascii="Times New Roman" w:hAnsi="Times New Roman"/>
          <w:sz w:val="20"/>
          <w:szCs w:val="20"/>
        </w:rPr>
        <w:t xml:space="preserve"> обеспечил урожайность маслосемян 33,9-39,6 ц/га</w:t>
      </w:r>
      <w:r w:rsidR="0002340F">
        <w:rPr>
          <w:rFonts w:ascii="Times New Roman" w:hAnsi="Times New Roman"/>
          <w:sz w:val="20"/>
          <w:szCs w:val="20"/>
        </w:rPr>
        <w:t>. В Государственном</w:t>
      </w:r>
      <w:r w:rsidR="00085074">
        <w:rPr>
          <w:rFonts w:ascii="Times New Roman" w:hAnsi="Times New Roman"/>
          <w:sz w:val="20"/>
          <w:szCs w:val="20"/>
        </w:rPr>
        <w:t xml:space="preserve"> сортоиспытании </w:t>
      </w:r>
      <w:r w:rsidR="004E5C60" w:rsidRPr="00186C0D">
        <w:rPr>
          <w:rFonts w:ascii="Times New Roman" w:hAnsi="Times New Roman" w:cs="Times New Roman"/>
          <w:sz w:val="20"/>
          <w:szCs w:val="20"/>
        </w:rPr>
        <w:t>средняя урожайность составила 53,6 ц/га, максимальная – 76,8 ц/га получена на ГСХУ «Жировичская СС» в 2013 году.</w:t>
      </w:r>
      <w:r w:rsidR="004E5C60" w:rsidRPr="004E5C60">
        <w:rPr>
          <w:rFonts w:ascii="Times New Roman" w:hAnsi="Times New Roman" w:cs="Times New Roman"/>
          <w:sz w:val="20"/>
          <w:szCs w:val="20"/>
        </w:rPr>
        <w:t xml:space="preserve"> </w:t>
      </w:r>
      <w:r w:rsidR="004E5C60" w:rsidRPr="00186C0D">
        <w:rPr>
          <w:rFonts w:ascii="Times New Roman" w:hAnsi="Times New Roman" w:cs="Times New Roman"/>
          <w:sz w:val="20"/>
          <w:szCs w:val="20"/>
        </w:rPr>
        <w:t>Содержание жира в семенах 45,2%, сбор масла с гектара 21,1 ц. Белка в обезжиренном шроте содержит</w:t>
      </w:r>
      <w:r w:rsidR="004E5C60">
        <w:rPr>
          <w:rFonts w:ascii="Times New Roman" w:hAnsi="Times New Roman" w:cs="Times New Roman"/>
          <w:sz w:val="20"/>
          <w:szCs w:val="20"/>
        </w:rPr>
        <w:t xml:space="preserve">ся 18,6%, сбор с гектара 8,4 ц. </w:t>
      </w:r>
      <w:r w:rsidR="004E5C60" w:rsidRPr="00186C0D">
        <w:rPr>
          <w:rFonts w:ascii="Times New Roman" w:hAnsi="Times New Roman" w:cs="Times New Roman"/>
          <w:sz w:val="20"/>
          <w:szCs w:val="20"/>
        </w:rPr>
        <w:t>Гибрид с хорошей и стабильной продуктивностью.</w:t>
      </w:r>
      <w:r w:rsidR="00A7316D">
        <w:rPr>
          <w:rFonts w:ascii="Times New Roman" w:hAnsi="Times New Roman" w:cs="Times New Roman"/>
          <w:sz w:val="20"/>
          <w:szCs w:val="20"/>
        </w:rPr>
        <w:t xml:space="preserve"> Цветение и созревание дружное.</w:t>
      </w:r>
      <w:r w:rsidR="00A7316D">
        <w:rPr>
          <w:rFonts w:ascii="Times New Roman" w:hAnsi="Times New Roman"/>
          <w:sz w:val="20"/>
          <w:szCs w:val="20"/>
        </w:rPr>
        <w:t xml:space="preserve"> </w:t>
      </w:r>
      <w:r w:rsidR="004E5C60" w:rsidRPr="006F35B9">
        <w:rPr>
          <w:rFonts w:ascii="Times New Roman" w:hAnsi="Times New Roman"/>
          <w:sz w:val="20"/>
          <w:szCs w:val="20"/>
        </w:rPr>
        <w:t>Отличается засухоустойчивостью и ус</w:t>
      </w:r>
      <w:r w:rsidR="004E5C60">
        <w:rPr>
          <w:rFonts w:ascii="Times New Roman" w:hAnsi="Times New Roman"/>
          <w:sz w:val="20"/>
          <w:szCs w:val="20"/>
        </w:rPr>
        <w:t>тойчивостью к болезням листьев.</w:t>
      </w:r>
    </w:p>
    <w:p w:rsidR="00884447" w:rsidRDefault="004E5C60" w:rsidP="00884447">
      <w:pPr>
        <w:spacing w:after="0" w:line="240" w:lineRule="auto"/>
        <w:ind w:firstLine="709"/>
        <w:jc w:val="both"/>
        <w:rPr>
          <w:rFonts w:ascii="Times New Roman" w:hAnsi="Times New Roman" w:cs="Times New Roman"/>
          <w:sz w:val="20"/>
          <w:szCs w:val="20"/>
        </w:rPr>
      </w:pPr>
      <w:r w:rsidRPr="004E5C60">
        <w:rPr>
          <w:rFonts w:ascii="Times New Roman" w:hAnsi="Times New Roman"/>
          <w:b/>
          <w:sz w:val="20"/>
          <w:szCs w:val="20"/>
        </w:rPr>
        <w:t>Орион</w:t>
      </w:r>
      <w:r>
        <w:rPr>
          <w:rFonts w:ascii="Times New Roman" w:hAnsi="Times New Roman"/>
          <w:b/>
          <w:sz w:val="20"/>
          <w:szCs w:val="20"/>
        </w:rPr>
        <w:t xml:space="preserve"> </w:t>
      </w:r>
      <w:r w:rsidR="00731F43">
        <w:rPr>
          <w:rFonts w:ascii="Times New Roman" w:hAnsi="Times New Roman"/>
          <w:b/>
          <w:sz w:val="20"/>
          <w:szCs w:val="20"/>
        </w:rPr>
        <w:t>–</w:t>
      </w:r>
      <w:r>
        <w:rPr>
          <w:rFonts w:ascii="Times New Roman" w:hAnsi="Times New Roman"/>
          <w:b/>
          <w:sz w:val="20"/>
          <w:szCs w:val="20"/>
        </w:rPr>
        <w:t xml:space="preserve"> </w:t>
      </w:r>
      <w:r w:rsidR="00731F43">
        <w:rPr>
          <w:rFonts w:ascii="Times New Roman" w:hAnsi="Times New Roman" w:cs="Times New Roman"/>
          <w:sz w:val="20"/>
          <w:szCs w:val="20"/>
        </w:rPr>
        <w:t>простой,</w:t>
      </w:r>
      <w:r w:rsidR="00731F43" w:rsidRPr="00731F43">
        <w:rPr>
          <w:rFonts w:ascii="Times New Roman" w:hAnsi="Times New Roman" w:cs="Times New Roman"/>
          <w:sz w:val="20"/>
          <w:szCs w:val="20"/>
        </w:rPr>
        <w:t xml:space="preserve"> </w:t>
      </w:r>
      <w:r w:rsidR="00731F43">
        <w:rPr>
          <w:rFonts w:ascii="Times New Roman" w:hAnsi="Times New Roman" w:cs="Times New Roman"/>
          <w:sz w:val="20"/>
          <w:szCs w:val="20"/>
        </w:rPr>
        <w:t xml:space="preserve">раннеспелый гибрид, </w:t>
      </w:r>
      <w:r w:rsidR="000317D0">
        <w:rPr>
          <w:rFonts w:ascii="Times New Roman" w:hAnsi="Times New Roman" w:cs="Times New Roman"/>
          <w:sz w:val="20"/>
          <w:szCs w:val="20"/>
        </w:rPr>
        <w:t>масличного направления использования.</w:t>
      </w:r>
      <w:r w:rsidR="000317D0" w:rsidRPr="000317D0">
        <w:rPr>
          <w:rFonts w:ascii="Times New Roman" w:hAnsi="Times New Roman" w:cs="Times New Roman"/>
          <w:sz w:val="20"/>
          <w:szCs w:val="20"/>
        </w:rPr>
        <w:t xml:space="preserve"> </w:t>
      </w:r>
      <w:r w:rsidR="00117F8E">
        <w:rPr>
          <w:rFonts w:ascii="Times New Roman" w:hAnsi="Times New Roman" w:cs="Times New Roman"/>
          <w:sz w:val="20"/>
          <w:szCs w:val="20"/>
        </w:rPr>
        <w:t>В селекционном испытании</w:t>
      </w:r>
      <w:r w:rsidR="000317D0" w:rsidRPr="0002340F">
        <w:rPr>
          <w:rFonts w:ascii="Times New Roman" w:hAnsi="Times New Roman"/>
          <w:sz w:val="20"/>
          <w:szCs w:val="20"/>
        </w:rPr>
        <w:t xml:space="preserve"> обе</w:t>
      </w:r>
      <w:r w:rsidR="000317D0">
        <w:rPr>
          <w:rFonts w:ascii="Times New Roman" w:hAnsi="Times New Roman"/>
          <w:sz w:val="20"/>
          <w:szCs w:val="20"/>
        </w:rPr>
        <w:t>спечил урожайность маслосемян 36,4</w:t>
      </w:r>
      <w:r w:rsidR="000317D0" w:rsidRPr="0002340F">
        <w:rPr>
          <w:rFonts w:ascii="Times New Roman" w:hAnsi="Times New Roman"/>
          <w:sz w:val="20"/>
          <w:szCs w:val="20"/>
        </w:rPr>
        <w:t xml:space="preserve"> ц/га</w:t>
      </w:r>
      <w:r w:rsidR="000317D0">
        <w:rPr>
          <w:rFonts w:ascii="Times New Roman" w:hAnsi="Times New Roman"/>
          <w:sz w:val="20"/>
          <w:szCs w:val="20"/>
        </w:rPr>
        <w:t>.</w:t>
      </w:r>
      <w:r w:rsidR="000317D0" w:rsidRPr="000317D0">
        <w:rPr>
          <w:rFonts w:ascii="Times New Roman" w:hAnsi="Times New Roman" w:cs="Times New Roman"/>
          <w:sz w:val="28"/>
          <w:szCs w:val="28"/>
        </w:rPr>
        <w:t xml:space="preserve"> </w:t>
      </w:r>
      <w:r w:rsidR="000317D0" w:rsidRPr="000317D0">
        <w:rPr>
          <w:rFonts w:ascii="Times New Roman" w:hAnsi="Times New Roman" w:cs="Times New Roman"/>
          <w:sz w:val="20"/>
          <w:szCs w:val="20"/>
        </w:rPr>
        <w:t xml:space="preserve">Отличается засухоустойчивостью, равномерностью созревания, интенсивным начальным ростом и устойчивостью к полеганию.  </w:t>
      </w:r>
      <w:proofErr w:type="gramStart"/>
      <w:r w:rsidR="000317D0" w:rsidRPr="000317D0">
        <w:rPr>
          <w:rFonts w:ascii="Times New Roman" w:hAnsi="Times New Roman" w:cs="Times New Roman"/>
          <w:sz w:val="20"/>
          <w:szCs w:val="20"/>
        </w:rPr>
        <w:t>Устойчив</w:t>
      </w:r>
      <w:proofErr w:type="gramEnd"/>
      <w:r w:rsidR="000317D0" w:rsidRPr="000317D0">
        <w:rPr>
          <w:rFonts w:ascii="Times New Roman" w:hAnsi="Times New Roman" w:cs="Times New Roman"/>
          <w:sz w:val="20"/>
          <w:szCs w:val="20"/>
        </w:rPr>
        <w:t xml:space="preserve"> к ложной мучнистой росе, </w:t>
      </w:r>
      <w:proofErr w:type="spellStart"/>
      <w:r w:rsidR="000317D0" w:rsidRPr="000317D0">
        <w:rPr>
          <w:rFonts w:ascii="Times New Roman" w:hAnsi="Times New Roman" w:cs="Times New Roman"/>
          <w:sz w:val="20"/>
          <w:szCs w:val="20"/>
        </w:rPr>
        <w:lastRenderedPageBreak/>
        <w:t>фузариозному</w:t>
      </w:r>
      <w:proofErr w:type="spellEnd"/>
      <w:r w:rsidR="000317D0" w:rsidRPr="000317D0">
        <w:rPr>
          <w:rFonts w:ascii="Times New Roman" w:hAnsi="Times New Roman" w:cs="Times New Roman"/>
          <w:sz w:val="20"/>
          <w:szCs w:val="20"/>
        </w:rPr>
        <w:t xml:space="preserve"> увяданию, </w:t>
      </w:r>
      <w:r w:rsidR="00684AA2">
        <w:rPr>
          <w:rFonts w:ascii="Times New Roman" w:hAnsi="Times New Roman" w:cs="Times New Roman"/>
          <w:sz w:val="20"/>
          <w:szCs w:val="20"/>
        </w:rPr>
        <w:t xml:space="preserve">толерантен к </w:t>
      </w:r>
      <w:proofErr w:type="spellStart"/>
      <w:r w:rsidR="00684AA2">
        <w:rPr>
          <w:rFonts w:ascii="Times New Roman" w:hAnsi="Times New Roman" w:cs="Times New Roman"/>
          <w:sz w:val="20"/>
          <w:szCs w:val="20"/>
        </w:rPr>
        <w:t>загущению</w:t>
      </w:r>
      <w:proofErr w:type="spellEnd"/>
      <w:r w:rsidR="00684AA2">
        <w:rPr>
          <w:rFonts w:ascii="Times New Roman" w:hAnsi="Times New Roman" w:cs="Times New Roman"/>
          <w:sz w:val="20"/>
          <w:szCs w:val="20"/>
        </w:rPr>
        <w:t xml:space="preserve">. </w:t>
      </w:r>
      <w:proofErr w:type="gramStart"/>
      <w:r w:rsidR="000317D0" w:rsidRPr="000317D0">
        <w:rPr>
          <w:rFonts w:ascii="Times New Roman" w:hAnsi="Times New Roman" w:cs="Times New Roman"/>
          <w:sz w:val="20"/>
          <w:szCs w:val="20"/>
        </w:rPr>
        <w:t>Высокотехнологичен</w:t>
      </w:r>
      <w:proofErr w:type="gramEnd"/>
      <w:r w:rsidR="000317D0" w:rsidRPr="005A2240">
        <w:rPr>
          <w:rFonts w:ascii="Times New Roman" w:hAnsi="Times New Roman" w:cs="Times New Roman"/>
          <w:sz w:val="28"/>
          <w:szCs w:val="28"/>
        </w:rPr>
        <w:t xml:space="preserve">, </w:t>
      </w:r>
      <w:r w:rsidR="000317D0" w:rsidRPr="000317D0">
        <w:rPr>
          <w:rFonts w:ascii="Times New Roman" w:hAnsi="Times New Roman" w:cs="Times New Roman"/>
          <w:sz w:val="20"/>
          <w:szCs w:val="20"/>
        </w:rPr>
        <w:t>устойчив к предуборочному полеганию</w:t>
      </w:r>
      <w:r w:rsidR="000317D0">
        <w:rPr>
          <w:rFonts w:ascii="Times New Roman" w:hAnsi="Times New Roman" w:cs="Times New Roman"/>
          <w:sz w:val="20"/>
          <w:szCs w:val="20"/>
        </w:rPr>
        <w:t>.</w:t>
      </w:r>
      <w:r w:rsidR="00884447">
        <w:rPr>
          <w:rFonts w:ascii="Times New Roman" w:hAnsi="Times New Roman" w:cs="Times New Roman"/>
          <w:sz w:val="20"/>
          <w:szCs w:val="20"/>
        </w:rPr>
        <w:t xml:space="preserve"> </w:t>
      </w:r>
    </w:p>
    <w:p w:rsidR="003F2FD1" w:rsidRPr="00884447" w:rsidRDefault="003F2FD1" w:rsidP="00884447">
      <w:pPr>
        <w:spacing w:after="0" w:line="240" w:lineRule="auto"/>
        <w:ind w:firstLine="709"/>
        <w:jc w:val="both"/>
        <w:rPr>
          <w:rFonts w:ascii="Times New Roman" w:hAnsi="Times New Roman" w:cs="Times New Roman"/>
          <w:sz w:val="20"/>
          <w:szCs w:val="20"/>
        </w:rPr>
      </w:pPr>
      <w:r w:rsidRPr="00403597">
        <w:rPr>
          <w:rFonts w:ascii="Times New Roman" w:hAnsi="Times New Roman"/>
          <w:sz w:val="20"/>
          <w:szCs w:val="20"/>
        </w:rPr>
        <w:t xml:space="preserve">В настоящее время в Госкомиссии по сортоиспытанию проходят оценку 2 </w:t>
      </w:r>
      <w:proofErr w:type="gramStart"/>
      <w:r w:rsidRPr="00403597">
        <w:rPr>
          <w:rFonts w:ascii="Times New Roman" w:hAnsi="Times New Roman"/>
          <w:sz w:val="20"/>
          <w:szCs w:val="20"/>
        </w:rPr>
        <w:t>раннеспелых</w:t>
      </w:r>
      <w:proofErr w:type="gramEnd"/>
      <w:r w:rsidRPr="00403597">
        <w:rPr>
          <w:rFonts w:ascii="Times New Roman" w:hAnsi="Times New Roman"/>
          <w:sz w:val="20"/>
          <w:szCs w:val="20"/>
        </w:rPr>
        <w:t xml:space="preserve"> гибрида масличного направления использования селекции РНДУП «Полесский ин</w:t>
      </w:r>
      <w:r w:rsidR="00FF17D5">
        <w:rPr>
          <w:rFonts w:ascii="Times New Roman" w:hAnsi="Times New Roman"/>
          <w:sz w:val="20"/>
          <w:szCs w:val="20"/>
        </w:rPr>
        <w:t xml:space="preserve">ститут растениеводства: Жаннет и </w:t>
      </w:r>
      <w:r w:rsidRPr="00403597">
        <w:rPr>
          <w:rFonts w:ascii="Times New Roman" w:hAnsi="Times New Roman"/>
          <w:sz w:val="20"/>
          <w:szCs w:val="20"/>
        </w:rPr>
        <w:t>Гелиос.</w:t>
      </w:r>
    </w:p>
    <w:p w:rsidR="00426D06" w:rsidRDefault="00426D06" w:rsidP="00884447">
      <w:pPr>
        <w:spacing w:after="0" w:line="240" w:lineRule="auto"/>
        <w:ind w:firstLine="709"/>
        <w:jc w:val="both"/>
        <w:rPr>
          <w:rFonts w:ascii="Times New Roman" w:hAnsi="Times New Roman"/>
          <w:sz w:val="20"/>
          <w:szCs w:val="20"/>
        </w:rPr>
      </w:pPr>
    </w:p>
    <w:p w:rsidR="003F2FD1" w:rsidRPr="00426D06" w:rsidRDefault="00426D06" w:rsidP="00426D06">
      <w:pPr>
        <w:spacing w:after="0" w:line="240" w:lineRule="auto"/>
        <w:ind w:firstLine="709"/>
        <w:jc w:val="center"/>
        <w:rPr>
          <w:rFonts w:ascii="Times New Roman" w:hAnsi="Times New Roman"/>
          <w:b/>
          <w:sz w:val="20"/>
          <w:szCs w:val="20"/>
          <w:lang w:val="en-US"/>
        </w:rPr>
      </w:pPr>
      <w:r w:rsidRPr="00426D06">
        <w:rPr>
          <w:rFonts w:ascii="Times New Roman" w:hAnsi="Times New Roman"/>
          <w:b/>
          <w:sz w:val="20"/>
          <w:szCs w:val="20"/>
          <w:lang w:val="en-US"/>
        </w:rPr>
        <w:t xml:space="preserve">SELECTION OF </w:t>
      </w:r>
      <w:proofErr w:type="spellStart"/>
      <w:r w:rsidRPr="00426D06">
        <w:rPr>
          <w:rFonts w:ascii="Times New Roman" w:hAnsi="Times New Roman"/>
          <w:b/>
          <w:sz w:val="20"/>
          <w:szCs w:val="20"/>
          <w:lang w:val="en-US"/>
        </w:rPr>
        <w:t>GETEROZISNY</w:t>
      </w:r>
      <w:proofErr w:type="spellEnd"/>
      <w:r w:rsidRPr="00426D06">
        <w:rPr>
          <w:rFonts w:ascii="Times New Roman" w:hAnsi="Times New Roman"/>
          <w:b/>
          <w:sz w:val="20"/>
          <w:szCs w:val="20"/>
          <w:lang w:val="en-US"/>
        </w:rPr>
        <w:t xml:space="preserve"> HYBRIDS OF SUNFLOWER OF THE OLIVE DIRECTION IN RNDUP "THE POLESIA INSTITUTE OF PLANT GROWING"</w:t>
      </w:r>
    </w:p>
    <w:p w:rsidR="003F2FD1" w:rsidRPr="00426D06" w:rsidRDefault="00426D06" w:rsidP="00336305">
      <w:pPr>
        <w:spacing w:after="0" w:line="240" w:lineRule="auto"/>
        <w:jc w:val="center"/>
        <w:rPr>
          <w:rFonts w:ascii="Times New Roman" w:hAnsi="Times New Roman" w:cs="Times New Roman"/>
          <w:b/>
          <w:sz w:val="20"/>
          <w:szCs w:val="20"/>
          <w:lang w:val="en-US"/>
        </w:rPr>
      </w:pPr>
      <w:r w:rsidRPr="00426D06">
        <w:rPr>
          <w:rFonts w:ascii="Times New Roman" w:hAnsi="Times New Roman" w:cs="Times New Roman"/>
          <w:b/>
          <w:sz w:val="20"/>
          <w:szCs w:val="20"/>
          <w:lang w:val="en-US"/>
        </w:rPr>
        <w:t xml:space="preserve"> </w:t>
      </w:r>
    </w:p>
    <w:p w:rsidR="003F2FD1" w:rsidRPr="00336305" w:rsidRDefault="003F2FD1" w:rsidP="00336305">
      <w:pPr>
        <w:spacing w:after="0" w:line="240" w:lineRule="auto"/>
        <w:jc w:val="center"/>
        <w:rPr>
          <w:rFonts w:ascii="Times New Roman" w:hAnsi="Times New Roman" w:cs="Times New Roman"/>
          <w:b/>
          <w:sz w:val="20"/>
          <w:szCs w:val="20"/>
          <w:lang w:val="en-US"/>
        </w:rPr>
      </w:pPr>
      <w:proofErr w:type="spellStart"/>
      <w:r w:rsidRPr="00336305">
        <w:rPr>
          <w:rFonts w:ascii="Times New Roman" w:hAnsi="Times New Roman" w:cs="Times New Roman"/>
          <w:b/>
          <w:sz w:val="20"/>
          <w:szCs w:val="20"/>
          <w:lang w:val="en-US"/>
        </w:rPr>
        <w:t>Bobovkina</w:t>
      </w:r>
      <w:proofErr w:type="spellEnd"/>
      <w:r w:rsidRPr="006B4EDB">
        <w:rPr>
          <w:rFonts w:ascii="Times New Roman" w:hAnsi="Times New Roman" w:cs="Times New Roman"/>
          <w:b/>
          <w:sz w:val="20"/>
          <w:szCs w:val="20"/>
          <w:lang w:val="en-US"/>
        </w:rPr>
        <w:t xml:space="preserve"> </w:t>
      </w:r>
      <w:r w:rsidRPr="00336305">
        <w:rPr>
          <w:rFonts w:ascii="Times New Roman" w:hAnsi="Times New Roman" w:cs="Times New Roman"/>
          <w:b/>
          <w:sz w:val="20"/>
          <w:szCs w:val="20"/>
          <w:lang w:val="en-US"/>
        </w:rPr>
        <w:t>V</w:t>
      </w:r>
      <w:r w:rsidRPr="006B4EDB">
        <w:rPr>
          <w:rFonts w:ascii="Times New Roman" w:hAnsi="Times New Roman" w:cs="Times New Roman"/>
          <w:b/>
          <w:sz w:val="20"/>
          <w:szCs w:val="20"/>
          <w:lang w:val="en-US"/>
        </w:rPr>
        <w:t xml:space="preserve">. </w:t>
      </w:r>
      <w:r w:rsidRPr="00336305">
        <w:rPr>
          <w:rFonts w:ascii="Times New Roman" w:hAnsi="Times New Roman" w:cs="Times New Roman"/>
          <w:b/>
          <w:sz w:val="20"/>
          <w:szCs w:val="20"/>
          <w:lang w:val="en-US"/>
        </w:rPr>
        <w:t>V</w:t>
      </w:r>
      <w:r w:rsidRPr="006B4EDB">
        <w:rPr>
          <w:rFonts w:ascii="Times New Roman" w:hAnsi="Times New Roman" w:cs="Times New Roman"/>
          <w:b/>
          <w:sz w:val="20"/>
          <w:szCs w:val="20"/>
          <w:lang w:val="en-US"/>
        </w:rPr>
        <w:t xml:space="preserve">., </w:t>
      </w:r>
      <w:proofErr w:type="spellStart"/>
      <w:r w:rsidR="00884447">
        <w:rPr>
          <w:rFonts w:ascii="Times New Roman" w:hAnsi="Times New Roman" w:cs="Times New Roman"/>
          <w:b/>
          <w:sz w:val="20"/>
          <w:szCs w:val="20"/>
          <w:lang w:val="en-US"/>
        </w:rPr>
        <w:t>Tur</w:t>
      </w:r>
      <w:proofErr w:type="spellEnd"/>
      <w:r w:rsidR="00884447">
        <w:rPr>
          <w:rFonts w:ascii="Times New Roman" w:hAnsi="Times New Roman" w:cs="Times New Roman"/>
          <w:b/>
          <w:sz w:val="20"/>
          <w:szCs w:val="20"/>
        </w:rPr>
        <w:t>а</w:t>
      </w:r>
      <w:r w:rsidRPr="00336305">
        <w:rPr>
          <w:rFonts w:ascii="Times New Roman" w:hAnsi="Times New Roman" w:cs="Times New Roman"/>
          <w:b/>
          <w:sz w:val="20"/>
          <w:szCs w:val="20"/>
          <w:lang w:val="en-US"/>
        </w:rPr>
        <w:t>vets O. A.</w:t>
      </w:r>
    </w:p>
    <w:p w:rsidR="00990CB6" w:rsidRPr="00990CB6" w:rsidRDefault="003F2FD1" w:rsidP="00990CB6">
      <w:pPr>
        <w:spacing w:after="0" w:line="240" w:lineRule="auto"/>
        <w:ind w:firstLine="709"/>
        <w:jc w:val="both"/>
        <w:rPr>
          <w:rFonts w:ascii="Times New Roman" w:hAnsi="Times New Roman" w:cs="Times New Roman"/>
          <w:snapToGrid w:val="0"/>
          <w:color w:val="000000"/>
          <w:sz w:val="20"/>
          <w:szCs w:val="20"/>
          <w:lang w:val="en-US"/>
        </w:rPr>
      </w:pPr>
      <w:r w:rsidRPr="00336305">
        <w:rPr>
          <w:rFonts w:ascii="Times New Roman" w:hAnsi="Times New Roman" w:cs="Times New Roman"/>
          <w:sz w:val="20"/>
          <w:szCs w:val="20"/>
          <w:lang w:val="en-US"/>
        </w:rPr>
        <w:t>Summary.  Results of selection work on creation highly productive the geterozisnykh of hybrids of sunflower of the olive direction of use are presented in article, characteristics of the hybrids included in the State register are provided.</w:t>
      </w:r>
    </w:p>
    <w:p w:rsidR="00BF6379" w:rsidRPr="00426D06" w:rsidRDefault="00BF6379" w:rsidP="00721FE5">
      <w:pPr>
        <w:spacing w:after="0" w:line="240" w:lineRule="auto"/>
        <w:ind w:firstLine="709"/>
        <w:jc w:val="both"/>
        <w:rPr>
          <w:rFonts w:ascii="Times New Roman" w:hAnsi="Times New Roman" w:cs="Times New Roman"/>
          <w:color w:val="262626"/>
          <w:sz w:val="20"/>
          <w:szCs w:val="20"/>
          <w:lang w:val="en-US"/>
        </w:rPr>
      </w:pPr>
    </w:p>
    <w:p w:rsidR="00EF52CF" w:rsidRPr="00426D06" w:rsidRDefault="00EF52CF" w:rsidP="00721FE5">
      <w:pPr>
        <w:spacing w:after="0" w:line="240" w:lineRule="auto"/>
        <w:ind w:firstLine="709"/>
        <w:jc w:val="both"/>
        <w:rPr>
          <w:rFonts w:ascii="Times New Roman" w:hAnsi="Times New Roman" w:cs="Times New Roman"/>
          <w:color w:val="262626"/>
          <w:sz w:val="20"/>
          <w:szCs w:val="20"/>
          <w:lang w:val="en-US"/>
        </w:rPr>
      </w:pPr>
    </w:p>
    <w:p w:rsidR="00EF52CF" w:rsidRPr="00426D06" w:rsidRDefault="00EF52CF" w:rsidP="00721FE5">
      <w:pPr>
        <w:spacing w:after="0" w:line="240" w:lineRule="auto"/>
        <w:ind w:firstLine="709"/>
        <w:jc w:val="both"/>
        <w:rPr>
          <w:rFonts w:ascii="Times New Roman" w:hAnsi="Times New Roman" w:cs="Times New Roman"/>
          <w:color w:val="262626"/>
          <w:sz w:val="20"/>
          <w:szCs w:val="20"/>
          <w:lang w:val="en-US"/>
        </w:rPr>
      </w:pPr>
    </w:p>
    <w:p w:rsidR="00A7316D" w:rsidRPr="00426D06" w:rsidRDefault="00A7316D" w:rsidP="00721FE5">
      <w:pPr>
        <w:spacing w:after="0" w:line="240" w:lineRule="auto"/>
        <w:ind w:firstLine="709"/>
        <w:jc w:val="both"/>
        <w:rPr>
          <w:rFonts w:ascii="Times New Roman" w:hAnsi="Times New Roman" w:cs="Times New Roman"/>
          <w:color w:val="262626"/>
          <w:sz w:val="20"/>
          <w:szCs w:val="20"/>
          <w:lang w:val="en-US"/>
        </w:rPr>
      </w:pPr>
    </w:p>
    <w:p w:rsidR="00BF6379" w:rsidRPr="00426D06" w:rsidRDefault="00BF6379" w:rsidP="00721FE5">
      <w:pPr>
        <w:spacing w:after="0" w:line="240" w:lineRule="auto"/>
        <w:ind w:firstLine="709"/>
        <w:jc w:val="both"/>
        <w:rPr>
          <w:rFonts w:ascii="Times New Roman" w:hAnsi="Times New Roman" w:cs="Times New Roman"/>
          <w:color w:val="262626"/>
          <w:sz w:val="20"/>
          <w:szCs w:val="20"/>
        </w:rPr>
      </w:pPr>
      <w:bookmarkStart w:id="0" w:name="_GoBack"/>
      <w:bookmarkEnd w:id="0"/>
    </w:p>
    <w:p w:rsidR="00BF6379" w:rsidRPr="00426D06" w:rsidRDefault="00BF6379" w:rsidP="00721FE5">
      <w:pPr>
        <w:spacing w:after="0" w:line="240" w:lineRule="auto"/>
        <w:ind w:firstLine="709"/>
        <w:jc w:val="both"/>
        <w:rPr>
          <w:rFonts w:ascii="Times New Roman" w:hAnsi="Times New Roman" w:cs="Times New Roman"/>
          <w:color w:val="262626"/>
          <w:sz w:val="20"/>
          <w:szCs w:val="20"/>
        </w:rPr>
      </w:pPr>
    </w:p>
    <w:p w:rsidR="00BF6379" w:rsidRPr="00426D06" w:rsidRDefault="00BF6379" w:rsidP="00721FE5">
      <w:pPr>
        <w:spacing w:after="0" w:line="240" w:lineRule="auto"/>
        <w:ind w:firstLine="709"/>
        <w:jc w:val="both"/>
        <w:rPr>
          <w:rFonts w:ascii="Times New Roman" w:hAnsi="Times New Roman" w:cs="Times New Roman"/>
          <w:color w:val="262626"/>
          <w:sz w:val="20"/>
          <w:szCs w:val="20"/>
        </w:rPr>
      </w:pPr>
    </w:p>
    <w:p w:rsidR="00BF6379" w:rsidRPr="00426D06" w:rsidRDefault="00BF6379" w:rsidP="00721FE5">
      <w:pPr>
        <w:spacing w:after="0" w:line="240" w:lineRule="auto"/>
        <w:ind w:firstLine="709"/>
        <w:jc w:val="both"/>
        <w:rPr>
          <w:rFonts w:ascii="Times New Roman" w:hAnsi="Times New Roman" w:cs="Times New Roman"/>
          <w:color w:val="262626"/>
          <w:sz w:val="20"/>
          <w:szCs w:val="20"/>
        </w:rPr>
      </w:pPr>
    </w:p>
    <w:p w:rsidR="00BF6379" w:rsidRPr="00426D06" w:rsidRDefault="00BF6379" w:rsidP="00721FE5">
      <w:pPr>
        <w:spacing w:after="0" w:line="240" w:lineRule="auto"/>
        <w:ind w:firstLine="709"/>
        <w:jc w:val="both"/>
        <w:rPr>
          <w:rFonts w:ascii="Times New Roman" w:hAnsi="Times New Roman" w:cs="Times New Roman"/>
          <w:color w:val="262626"/>
          <w:sz w:val="20"/>
          <w:szCs w:val="20"/>
        </w:rPr>
      </w:pPr>
    </w:p>
    <w:p w:rsidR="00BF6379" w:rsidRPr="00426D06" w:rsidRDefault="00BF6379" w:rsidP="00721FE5">
      <w:pPr>
        <w:spacing w:after="0" w:line="240" w:lineRule="auto"/>
        <w:ind w:firstLine="709"/>
        <w:jc w:val="both"/>
        <w:rPr>
          <w:rFonts w:ascii="Times New Roman" w:hAnsi="Times New Roman" w:cs="Times New Roman"/>
          <w:color w:val="262626"/>
          <w:sz w:val="20"/>
          <w:szCs w:val="20"/>
        </w:rPr>
      </w:pPr>
    </w:p>
    <w:p w:rsidR="00BF6379" w:rsidRPr="00426D06" w:rsidRDefault="00BF6379" w:rsidP="00721FE5">
      <w:pPr>
        <w:spacing w:after="0" w:line="240" w:lineRule="auto"/>
        <w:ind w:firstLine="709"/>
        <w:jc w:val="both"/>
        <w:rPr>
          <w:rFonts w:ascii="Times New Roman" w:hAnsi="Times New Roman" w:cs="Times New Roman"/>
          <w:color w:val="262626"/>
          <w:sz w:val="20"/>
          <w:szCs w:val="20"/>
        </w:rPr>
      </w:pPr>
    </w:p>
    <w:p w:rsidR="00BF6379" w:rsidRPr="00426D06" w:rsidRDefault="00BF6379" w:rsidP="00721FE5">
      <w:pPr>
        <w:spacing w:after="0" w:line="240" w:lineRule="auto"/>
        <w:ind w:firstLine="709"/>
        <w:jc w:val="both"/>
        <w:rPr>
          <w:rFonts w:ascii="Times New Roman" w:hAnsi="Times New Roman" w:cs="Times New Roman"/>
          <w:color w:val="262626"/>
          <w:sz w:val="20"/>
          <w:szCs w:val="20"/>
        </w:rPr>
      </w:pPr>
    </w:p>
    <w:p w:rsidR="00BF6379" w:rsidRPr="00426D06" w:rsidRDefault="00BF6379" w:rsidP="00721FE5">
      <w:pPr>
        <w:spacing w:after="0" w:line="240" w:lineRule="auto"/>
        <w:ind w:firstLine="709"/>
        <w:jc w:val="both"/>
        <w:rPr>
          <w:rFonts w:ascii="Times New Roman" w:hAnsi="Times New Roman" w:cs="Times New Roman"/>
          <w:color w:val="262626"/>
          <w:sz w:val="20"/>
          <w:szCs w:val="20"/>
        </w:rPr>
      </w:pPr>
    </w:p>
    <w:p w:rsidR="00BF6379" w:rsidRPr="00426D06" w:rsidRDefault="00BF6379" w:rsidP="00721FE5">
      <w:pPr>
        <w:spacing w:after="0" w:line="240" w:lineRule="auto"/>
        <w:ind w:firstLine="709"/>
        <w:jc w:val="both"/>
        <w:rPr>
          <w:rFonts w:ascii="Times New Roman" w:hAnsi="Times New Roman" w:cs="Times New Roman"/>
          <w:color w:val="262626"/>
          <w:sz w:val="20"/>
          <w:szCs w:val="20"/>
        </w:rPr>
      </w:pPr>
    </w:p>
    <w:p w:rsidR="00BF6379" w:rsidRPr="00426D06" w:rsidRDefault="00BF6379" w:rsidP="00721FE5">
      <w:pPr>
        <w:spacing w:after="0" w:line="240" w:lineRule="auto"/>
        <w:ind w:firstLine="709"/>
        <w:jc w:val="both"/>
        <w:rPr>
          <w:rFonts w:ascii="Times New Roman" w:hAnsi="Times New Roman" w:cs="Times New Roman"/>
          <w:color w:val="262626"/>
          <w:sz w:val="20"/>
          <w:szCs w:val="20"/>
        </w:rPr>
      </w:pPr>
    </w:p>
    <w:p w:rsidR="001F2651" w:rsidRPr="00426D06" w:rsidRDefault="001F2651" w:rsidP="009C74DA">
      <w:pPr>
        <w:spacing w:after="0" w:line="240" w:lineRule="auto"/>
        <w:jc w:val="both"/>
        <w:rPr>
          <w:rFonts w:ascii="Times New Roman" w:eastAsia="Times New Roman" w:hAnsi="Times New Roman" w:cs="Times New Roman"/>
          <w:sz w:val="20"/>
          <w:szCs w:val="20"/>
        </w:rPr>
      </w:pPr>
    </w:p>
    <w:p w:rsidR="0044468E" w:rsidRPr="00426D06" w:rsidRDefault="0044468E" w:rsidP="00BF354F">
      <w:pPr>
        <w:pStyle w:val="a3"/>
        <w:spacing w:after="0" w:line="240" w:lineRule="auto"/>
        <w:ind w:left="283" w:firstLine="425"/>
        <w:jc w:val="both"/>
        <w:rPr>
          <w:rFonts w:ascii="Times New Roman" w:eastAsia="Times New Roman" w:hAnsi="Times New Roman" w:cs="Times New Roman"/>
          <w:sz w:val="20"/>
          <w:szCs w:val="20"/>
          <w:lang w:eastAsia="ru-RU"/>
        </w:rPr>
      </w:pPr>
    </w:p>
    <w:sectPr w:rsidR="0044468E" w:rsidRPr="00426D06" w:rsidSect="00266777">
      <w:pgSz w:w="8391" w:h="11907" w:code="1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A3A8E"/>
    <w:multiLevelType w:val="hybridMultilevel"/>
    <w:tmpl w:val="CAA014C6"/>
    <w:lvl w:ilvl="0" w:tplc="2954DA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5DE45E0"/>
    <w:multiLevelType w:val="hybridMultilevel"/>
    <w:tmpl w:val="E214A068"/>
    <w:lvl w:ilvl="0" w:tplc="A3E046E2">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CDF4179"/>
    <w:multiLevelType w:val="multilevel"/>
    <w:tmpl w:val="DB56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30280"/>
    <w:rsid w:val="000030C5"/>
    <w:rsid w:val="000059AF"/>
    <w:rsid w:val="00013B89"/>
    <w:rsid w:val="0002340F"/>
    <w:rsid w:val="0002757E"/>
    <w:rsid w:val="000317D0"/>
    <w:rsid w:val="00032B2D"/>
    <w:rsid w:val="00042528"/>
    <w:rsid w:val="00044B83"/>
    <w:rsid w:val="00085074"/>
    <w:rsid w:val="00095840"/>
    <w:rsid w:val="000B1E5D"/>
    <w:rsid w:val="000F5433"/>
    <w:rsid w:val="00117F8E"/>
    <w:rsid w:val="00145631"/>
    <w:rsid w:val="00177F1E"/>
    <w:rsid w:val="00184975"/>
    <w:rsid w:val="001A0571"/>
    <w:rsid w:val="001B13EB"/>
    <w:rsid w:val="001D47C7"/>
    <w:rsid w:val="001E5EC7"/>
    <w:rsid w:val="001F069F"/>
    <w:rsid w:val="001F2651"/>
    <w:rsid w:val="002076A9"/>
    <w:rsid w:val="0022321D"/>
    <w:rsid w:val="00225BF2"/>
    <w:rsid w:val="00260771"/>
    <w:rsid w:val="00266777"/>
    <w:rsid w:val="002F1F2C"/>
    <w:rsid w:val="0032352B"/>
    <w:rsid w:val="00336305"/>
    <w:rsid w:val="00354B97"/>
    <w:rsid w:val="003661BC"/>
    <w:rsid w:val="003C1DD8"/>
    <w:rsid w:val="003E005D"/>
    <w:rsid w:val="003F2FD1"/>
    <w:rsid w:val="00403508"/>
    <w:rsid w:val="00426D06"/>
    <w:rsid w:val="00436114"/>
    <w:rsid w:val="0044468E"/>
    <w:rsid w:val="0044675A"/>
    <w:rsid w:val="004861DE"/>
    <w:rsid w:val="00497942"/>
    <w:rsid w:val="004E46D3"/>
    <w:rsid w:val="004E5C60"/>
    <w:rsid w:val="00546B03"/>
    <w:rsid w:val="005767D2"/>
    <w:rsid w:val="005B7F5D"/>
    <w:rsid w:val="006638B4"/>
    <w:rsid w:val="00673651"/>
    <w:rsid w:val="00684AA2"/>
    <w:rsid w:val="006A0853"/>
    <w:rsid w:val="006B4EDB"/>
    <w:rsid w:val="006F42B0"/>
    <w:rsid w:val="00705677"/>
    <w:rsid w:val="00713719"/>
    <w:rsid w:val="00721FE5"/>
    <w:rsid w:val="00731F43"/>
    <w:rsid w:val="00743C92"/>
    <w:rsid w:val="00745CFF"/>
    <w:rsid w:val="00762293"/>
    <w:rsid w:val="00764A7A"/>
    <w:rsid w:val="0077295D"/>
    <w:rsid w:val="007910D1"/>
    <w:rsid w:val="00794B09"/>
    <w:rsid w:val="007C3407"/>
    <w:rsid w:val="007D60AD"/>
    <w:rsid w:val="007D6ED2"/>
    <w:rsid w:val="00807F7C"/>
    <w:rsid w:val="00826127"/>
    <w:rsid w:val="00826E3E"/>
    <w:rsid w:val="00832E53"/>
    <w:rsid w:val="00872F00"/>
    <w:rsid w:val="00884447"/>
    <w:rsid w:val="0089428F"/>
    <w:rsid w:val="008C27D8"/>
    <w:rsid w:val="008D3525"/>
    <w:rsid w:val="00902079"/>
    <w:rsid w:val="009403EA"/>
    <w:rsid w:val="0094205A"/>
    <w:rsid w:val="00973D0B"/>
    <w:rsid w:val="00990CB6"/>
    <w:rsid w:val="009A2011"/>
    <w:rsid w:val="009C74DA"/>
    <w:rsid w:val="009D2E2B"/>
    <w:rsid w:val="00A32CE7"/>
    <w:rsid w:val="00A3600A"/>
    <w:rsid w:val="00A47D48"/>
    <w:rsid w:val="00A7316D"/>
    <w:rsid w:val="00A82054"/>
    <w:rsid w:val="00A85281"/>
    <w:rsid w:val="00AA4907"/>
    <w:rsid w:val="00AC2309"/>
    <w:rsid w:val="00AD1C09"/>
    <w:rsid w:val="00AD342C"/>
    <w:rsid w:val="00AF78F9"/>
    <w:rsid w:val="00B30280"/>
    <w:rsid w:val="00B60C06"/>
    <w:rsid w:val="00B962A7"/>
    <w:rsid w:val="00BB6927"/>
    <w:rsid w:val="00BF354F"/>
    <w:rsid w:val="00BF6379"/>
    <w:rsid w:val="00C421CB"/>
    <w:rsid w:val="00C7320B"/>
    <w:rsid w:val="00CA455A"/>
    <w:rsid w:val="00CA5E58"/>
    <w:rsid w:val="00CF60D2"/>
    <w:rsid w:val="00D24B8C"/>
    <w:rsid w:val="00D3294A"/>
    <w:rsid w:val="00D63D41"/>
    <w:rsid w:val="00D9258B"/>
    <w:rsid w:val="00DA6148"/>
    <w:rsid w:val="00DB0EE3"/>
    <w:rsid w:val="00DB10A2"/>
    <w:rsid w:val="00DB212B"/>
    <w:rsid w:val="00DE4067"/>
    <w:rsid w:val="00E14A3A"/>
    <w:rsid w:val="00E306C0"/>
    <w:rsid w:val="00E7127D"/>
    <w:rsid w:val="00E917BD"/>
    <w:rsid w:val="00EA18F0"/>
    <w:rsid w:val="00EB4265"/>
    <w:rsid w:val="00EC7A43"/>
    <w:rsid w:val="00EE3DE4"/>
    <w:rsid w:val="00EF52CF"/>
    <w:rsid w:val="00F20A61"/>
    <w:rsid w:val="00F269C3"/>
    <w:rsid w:val="00F35B65"/>
    <w:rsid w:val="00F529A5"/>
    <w:rsid w:val="00F52D36"/>
    <w:rsid w:val="00F738D2"/>
    <w:rsid w:val="00F9173A"/>
    <w:rsid w:val="00FA54C7"/>
    <w:rsid w:val="00FC162F"/>
    <w:rsid w:val="00FD5A31"/>
    <w:rsid w:val="00FF1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48"/>
  </w:style>
  <w:style w:type="paragraph" w:styleId="1">
    <w:name w:val="heading 1"/>
    <w:basedOn w:val="a"/>
    <w:next w:val="a"/>
    <w:link w:val="10"/>
    <w:uiPriority w:val="9"/>
    <w:qFormat/>
    <w:rsid w:val="003F2FD1"/>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280"/>
    <w:pPr>
      <w:spacing w:after="160" w:line="259" w:lineRule="auto"/>
      <w:ind w:left="720"/>
      <w:contextualSpacing/>
    </w:pPr>
    <w:rPr>
      <w:rFonts w:eastAsiaTheme="minorHAnsi"/>
      <w:lang w:eastAsia="en-US"/>
    </w:rPr>
  </w:style>
  <w:style w:type="character" w:styleId="a4">
    <w:name w:val="Hyperlink"/>
    <w:basedOn w:val="a0"/>
    <w:uiPriority w:val="99"/>
    <w:unhideWhenUsed/>
    <w:rsid w:val="00807F7C"/>
    <w:rPr>
      <w:color w:val="0000FF" w:themeColor="hyperlink"/>
      <w:u w:val="single"/>
    </w:rPr>
  </w:style>
  <w:style w:type="character" w:customStyle="1" w:styleId="10">
    <w:name w:val="Заголовок 1 Знак"/>
    <w:basedOn w:val="a0"/>
    <w:link w:val="1"/>
    <w:uiPriority w:val="9"/>
    <w:rsid w:val="003F2FD1"/>
    <w:rPr>
      <w:rFonts w:ascii="Cambria" w:eastAsia="Times New Roman" w:hAnsi="Cambria" w:cs="Times New Roman"/>
      <w:b/>
      <w:bCs/>
      <w:kern w:val="32"/>
      <w:sz w:val="32"/>
      <w:szCs w:val="32"/>
    </w:rPr>
  </w:style>
  <w:style w:type="paragraph" w:customStyle="1" w:styleId="Default">
    <w:name w:val="Default"/>
    <w:rsid w:val="003F2FD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5">
    <w:name w:val="Normal (Web)"/>
    <w:basedOn w:val="a"/>
    <w:uiPriority w:val="99"/>
    <w:unhideWhenUsed/>
    <w:rsid w:val="003F2FD1"/>
    <w:pPr>
      <w:spacing w:after="0" w:line="360" w:lineRule="auto"/>
    </w:pPr>
    <w:rPr>
      <w:rFonts w:ascii="Times New Roman" w:eastAsia="Times New Roman" w:hAnsi="Times New Roman" w:cs="Times New Roman"/>
      <w:sz w:val="24"/>
      <w:szCs w:val="24"/>
    </w:rPr>
  </w:style>
  <w:style w:type="character" w:styleId="a6">
    <w:name w:val="Strong"/>
    <w:basedOn w:val="a0"/>
    <w:uiPriority w:val="22"/>
    <w:qFormat/>
    <w:rsid w:val="003F2FD1"/>
    <w:rPr>
      <w:b/>
      <w:bCs/>
    </w:rPr>
  </w:style>
  <w:style w:type="character" w:customStyle="1" w:styleId="hps">
    <w:name w:val="hps"/>
    <w:basedOn w:val="a0"/>
    <w:rsid w:val="003F2FD1"/>
  </w:style>
  <w:style w:type="character" w:customStyle="1" w:styleId="hpsatn">
    <w:name w:val="hpsatn"/>
    <w:basedOn w:val="a0"/>
    <w:rsid w:val="003F2FD1"/>
  </w:style>
  <w:style w:type="paragraph" w:styleId="a7">
    <w:name w:val="Body Text"/>
    <w:basedOn w:val="a"/>
    <w:link w:val="a8"/>
    <w:semiHidden/>
    <w:rsid w:val="003F2FD1"/>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semiHidden/>
    <w:rsid w:val="003F2FD1"/>
    <w:rPr>
      <w:rFonts w:ascii="Times New Roman" w:eastAsia="Times New Roman" w:hAnsi="Times New Roman" w:cs="Times New Roman"/>
      <w:sz w:val="24"/>
      <w:szCs w:val="24"/>
    </w:rPr>
  </w:style>
  <w:style w:type="character" w:customStyle="1" w:styleId="apple-converted-space">
    <w:name w:val="apple-converted-space"/>
    <w:basedOn w:val="a0"/>
    <w:rsid w:val="00743C92"/>
  </w:style>
  <w:style w:type="paragraph" w:styleId="a9">
    <w:name w:val="Balloon Text"/>
    <w:basedOn w:val="a"/>
    <w:link w:val="aa"/>
    <w:uiPriority w:val="99"/>
    <w:semiHidden/>
    <w:unhideWhenUsed/>
    <w:rsid w:val="00EF52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52CF"/>
    <w:rPr>
      <w:rFonts w:ascii="Tahoma" w:hAnsi="Tahoma" w:cs="Tahoma"/>
      <w:sz w:val="16"/>
      <w:szCs w:val="16"/>
    </w:rPr>
  </w:style>
  <w:style w:type="paragraph" w:styleId="ab">
    <w:name w:val="No Spacing"/>
    <w:uiPriority w:val="1"/>
    <w:qFormat/>
    <w:rsid w:val="000F543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4572245">
      <w:bodyDiv w:val="1"/>
      <w:marLeft w:val="0"/>
      <w:marRight w:val="0"/>
      <w:marTop w:val="0"/>
      <w:marBottom w:val="0"/>
      <w:divBdr>
        <w:top w:val="none" w:sz="0" w:space="0" w:color="auto"/>
        <w:left w:val="none" w:sz="0" w:space="0" w:color="auto"/>
        <w:bottom w:val="none" w:sz="0" w:space="0" w:color="auto"/>
        <w:right w:val="none" w:sz="0" w:space="0" w:color="auto"/>
      </w:divBdr>
    </w:div>
    <w:div w:id="666904482">
      <w:bodyDiv w:val="1"/>
      <w:marLeft w:val="0"/>
      <w:marRight w:val="0"/>
      <w:marTop w:val="0"/>
      <w:marBottom w:val="0"/>
      <w:divBdr>
        <w:top w:val="none" w:sz="0" w:space="0" w:color="auto"/>
        <w:left w:val="none" w:sz="0" w:space="0" w:color="auto"/>
        <w:bottom w:val="none" w:sz="0" w:space="0" w:color="auto"/>
        <w:right w:val="none" w:sz="0" w:space="0" w:color="auto"/>
      </w:divBdr>
    </w:div>
    <w:div w:id="986740030">
      <w:bodyDiv w:val="1"/>
      <w:marLeft w:val="0"/>
      <w:marRight w:val="0"/>
      <w:marTop w:val="0"/>
      <w:marBottom w:val="0"/>
      <w:divBdr>
        <w:top w:val="none" w:sz="0" w:space="0" w:color="auto"/>
        <w:left w:val="none" w:sz="0" w:space="0" w:color="auto"/>
        <w:bottom w:val="none" w:sz="0" w:space="0" w:color="auto"/>
        <w:right w:val="none" w:sz="0" w:space="0" w:color="auto"/>
      </w:divBdr>
    </w:div>
    <w:div w:id="1010058919">
      <w:bodyDiv w:val="1"/>
      <w:marLeft w:val="0"/>
      <w:marRight w:val="0"/>
      <w:marTop w:val="0"/>
      <w:marBottom w:val="0"/>
      <w:divBdr>
        <w:top w:val="none" w:sz="0" w:space="0" w:color="auto"/>
        <w:left w:val="none" w:sz="0" w:space="0" w:color="auto"/>
        <w:bottom w:val="none" w:sz="0" w:space="0" w:color="auto"/>
        <w:right w:val="none" w:sz="0" w:space="0" w:color="auto"/>
      </w:divBdr>
    </w:div>
    <w:div w:id="1211771907">
      <w:bodyDiv w:val="1"/>
      <w:marLeft w:val="0"/>
      <w:marRight w:val="0"/>
      <w:marTop w:val="0"/>
      <w:marBottom w:val="0"/>
      <w:divBdr>
        <w:top w:val="none" w:sz="0" w:space="0" w:color="auto"/>
        <w:left w:val="none" w:sz="0" w:space="0" w:color="auto"/>
        <w:bottom w:val="none" w:sz="0" w:space="0" w:color="auto"/>
        <w:right w:val="none" w:sz="0" w:space="0" w:color="auto"/>
      </w:divBdr>
    </w:div>
    <w:div w:id="1268003145">
      <w:bodyDiv w:val="1"/>
      <w:marLeft w:val="0"/>
      <w:marRight w:val="0"/>
      <w:marTop w:val="0"/>
      <w:marBottom w:val="0"/>
      <w:divBdr>
        <w:top w:val="none" w:sz="0" w:space="0" w:color="auto"/>
        <w:left w:val="none" w:sz="0" w:space="0" w:color="auto"/>
        <w:bottom w:val="none" w:sz="0" w:space="0" w:color="auto"/>
        <w:right w:val="none" w:sz="0" w:space="0" w:color="auto"/>
      </w:divBdr>
    </w:div>
    <w:div w:id="154548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4648E-66A7-4613-86DF-94A6BE4A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3</Pages>
  <Words>732</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cp:lastPrinted>2003-04-04T04:34:00Z</cp:lastPrinted>
  <dcterms:created xsi:type="dcterms:W3CDTF">2016-02-11T13:18:00Z</dcterms:created>
  <dcterms:modified xsi:type="dcterms:W3CDTF">2003-04-04T04:49:00Z</dcterms:modified>
</cp:coreProperties>
</file>